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-459" w:tblpY="991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729"/>
      </w:tblGrid>
      <w:tr w:rsidR="00F2384A" w:rsidTr="009903F8">
        <w:trPr>
          <w:trHeight w:val="2330"/>
        </w:trPr>
        <w:tc>
          <w:tcPr>
            <w:tcW w:w="10098" w:type="dxa"/>
            <w:gridSpan w:val="2"/>
          </w:tcPr>
          <w:p w:rsidR="007C08D8" w:rsidRDefault="003A3C89" w:rsidP="003A3C89">
            <w:pPr>
              <w:shd w:val="clear" w:color="auto" w:fill="FFFFFF"/>
              <w:bidi w:val="0"/>
              <w:spacing w:before="139"/>
              <w:ind w:right="77"/>
              <w:jc w:val="right"/>
              <w:rPr>
                <w:i/>
                <w:iCs/>
                <w:color w:val="000000"/>
                <w:sz w:val="32"/>
                <w:szCs w:val="32"/>
              </w:rPr>
            </w:pPr>
            <w:r>
              <w:rPr>
                <w:i/>
                <w:iCs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879760" cy="1067619"/>
                  <wp:effectExtent l="0" t="0" r="0" b="0"/>
                  <wp:docPr id="2" name="Picture 2" descr="C:\Users\Rome\Desktop\Muqdad Al-Khateeb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me\Desktop\Muqdad Al-Khateeb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193" cy="1069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7D4" w:rsidRDefault="00D147D4" w:rsidP="007C08D8">
            <w:pPr>
              <w:shd w:val="clear" w:color="auto" w:fill="FFFFFF"/>
              <w:bidi w:val="0"/>
              <w:spacing w:before="139"/>
              <w:ind w:right="77"/>
              <w:jc w:val="center"/>
              <w:rPr>
                <w:sz w:val="32"/>
                <w:szCs w:val="32"/>
                <w:lang w:bidi="ar-IQ"/>
              </w:rPr>
            </w:pPr>
            <w:r w:rsidRPr="002D1845">
              <w:rPr>
                <w:i/>
                <w:iCs/>
                <w:color w:val="000000"/>
                <w:sz w:val="32"/>
                <w:szCs w:val="32"/>
              </w:rPr>
              <w:t>Curriculum Vitae</w:t>
            </w:r>
          </w:p>
          <w:p w:rsidR="00652110" w:rsidRPr="00811EF0" w:rsidRDefault="00F2384A" w:rsidP="00FC3151">
            <w:pPr>
              <w:shd w:val="clear" w:color="auto" w:fill="FFFFFF"/>
              <w:bidi w:val="0"/>
              <w:spacing w:before="139"/>
              <w:ind w:right="77"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proofErr w:type="spellStart"/>
            <w:r w:rsidRPr="008C7AD4">
              <w:rPr>
                <w:b/>
                <w:bCs/>
                <w:i/>
                <w:iCs/>
                <w:sz w:val="28"/>
                <w:szCs w:val="28"/>
              </w:rPr>
              <w:t>Muk</w:t>
            </w:r>
            <w:r w:rsidR="00FC3151">
              <w:rPr>
                <w:b/>
                <w:bCs/>
                <w:i/>
                <w:iCs/>
                <w:sz w:val="28"/>
                <w:szCs w:val="28"/>
              </w:rPr>
              <w:t>q</w:t>
            </w:r>
            <w:bookmarkStart w:id="0" w:name="_GoBack"/>
            <w:bookmarkEnd w:id="0"/>
            <w:r w:rsidRPr="008C7AD4">
              <w:rPr>
                <w:b/>
                <w:bCs/>
                <w:i/>
                <w:iCs/>
                <w:sz w:val="28"/>
                <w:szCs w:val="28"/>
              </w:rPr>
              <w:t>ad</w:t>
            </w:r>
            <w:proofErr w:type="spellEnd"/>
            <w:r w:rsidRPr="008C7AD4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C7AD4">
              <w:rPr>
                <w:b/>
                <w:bCs/>
                <w:i/>
                <w:iCs/>
                <w:sz w:val="28"/>
                <w:szCs w:val="28"/>
              </w:rPr>
              <w:t>Abdulwahhab</w:t>
            </w:r>
            <w:proofErr w:type="spellEnd"/>
            <w:r w:rsidRPr="008C7AD4">
              <w:rPr>
                <w:b/>
                <w:bCs/>
                <w:i/>
                <w:iCs/>
                <w:sz w:val="28"/>
                <w:szCs w:val="28"/>
              </w:rPr>
              <w:t xml:space="preserve"> Al- </w:t>
            </w:r>
            <w:proofErr w:type="spellStart"/>
            <w:r w:rsidRPr="008C7AD4">
              <w:rPr>
                <w:b/>
                <w:bCs/>
                <w:i/>
                <w:iCs/>
                <w:sz w:val="28"/>
                <w:szCs w:val="28"/>
              </w:rPr>
              <w:t>Khateeb</w:t>
            </w:r>
            <w:proofErr w:type="spellEnd"/>
          </w:p>
          <w:p w:rsidR="00F2384A" w:rsidRDefault="00EC5E6A" w:rsidP="000771D0">
            <w:pPr>
              <w:tabs>
                <w:tab w:val="left" w:pos="5970"/>
                <w:tab w:val="left" w:pos="7605"/>
              </w:tabs>
              <w:bidi w:val="0"/>
              <w:rPr>
                <w:lang w:bidi="ar-IQ"/>
              </w:rPr>
            </w:pPr>
            <w:r>
              <w:rPr>
                <w:lang w:bidi="ar-IQ"/>
              </w:rPr>
              <w:tab/>
            </w:r>
            <w:r w:rsidR="000771D0">
              <w:rPr>
                <w:lang w:bidi="ar-IQ"/>
              </w:rPr>
              <w:tab/>
            </w:r>
          </w:p>
        </w:tc>
      </w:tr>
      <w:tr w:rsidR="00F2384A" w:rsidTr="009903F8">
        <w:tc>
          <w:tcPr>
            <w:tcW w:w="3369" w:type="dxa"/>
            <w:vMerge w:val="restart"/>
          </w:tcPr>
          <w:p w:rsidR="00F03C14" w:rsidRDefault="00F03C14" w:rsidP="00506B1F">
            <w:pPr>
              <w:shd w:val="clear" w:color="auto" w:fill="FFFFFF"/>
              <w:bidi w:val="0"/>
              <w:spacing w:line="355" w:lineRule="exact"/>
              <w:jc w:val="center"/>
              <w:rPr>
                <w:rFonts w:asciiTheme="majorHAnsi" w:hAnsiTheme="majorHAnsi"/>
                <w:i/>
                <w:iCs/>
                <w:color w:val="000000"/>
                <w:spacing w:val="-3"/>
                <w:sz w:val="32"/>
                <w:szCs w:val="32"/>
              </w:rPr>
            </w:pPr>
          </w:p>
          <w:p w:rsidR="00652110" w:rsidRDefault="00652110" w:rsidP="00F03C14">
            <w:pPr>
              <w:shd w:val="clear" w:color="auto" w:fill="FFFFFF"/>
              <w:bidi w:val="0"/>
              <w:spacing w:line="355" w:lineRule="exact"/>
              <w:jc w:val="center"/>
              <w:rPr>
                <w:rFonts w:asciiTheme="majorHAnsi" w:hAnsiTheme="majorHAnsi"/>
                <w:i/>
                <w:iCs/>
                <w:color w:val="000000"/>
                <w:spacing w:val="-3"/>
                <w:sz w:val="32"/>
                <w:szCs w:val="32"/>
              </w:rPr>
            </w:pPr>
          </w:p>
          <w:p w:rsidR="00506B1F" w:rsidRPr="00017E84" w:rsidRDefault="00506B1F" w:rsidP="00652110">
            <w:pPr>
              <w:shd w:val="clear" w:color="auto" w:fill="FFFFFF"/>
              <w:bidi w:val="0"/>
              <w:spacing w:line="355" w:lineRule="exact"/>
              <w:jc w:val="center"/>
              <w:rPr>
                <w:rFonts w:asciiTheme="majorHAnsi" w:hAnsiTheme="majorHAnsi"/>
                <w:i/>
                <w:iCs/>
                <w:color w:val="000000"/>
                <w:spacing w:val="-1"/>
                <w:sz w:val="32"/>
                <w:szCs w:val="32"/>
              </w:rPr>
            </w:pPr>
            <w:r w:rsidRPr="00017E84">
              <w:rPr>
                <w:rFonts w:asciiTheme="majorHAnsi" w:hAnsiTheme="majorHAnsi"/>
                <w:i/>
                <w:iCs/>
                <w:color w:val="000000"/>
                <w:spacing w:val="-3"/>
                <w:sz w:val="32"/>
                <w:szCs w:val="32"/>
              </w:rPr>
              <w:t>Personal</w:t>
            </w:r>
          </w:p>
          <w:p w:rsidR="00506B1F" w:rsidRPr="00017E84" w:rsidRDefault="00506B1F" w:rsidP="00506B1F">
            <w:pPr>
              <w:shd w:val="clear" w:color="auto" w:fill="FFFFFF"/>
              <w:bidi w:val="0"/>
              <w:spacing w:line="355" w:lineRule="exact"/>
              <w:jc w:val="center"/>
              <w:rPr>
                <w:rFonts w:asciiTheme="majorHAnsi" w:hAnsiTheme="majorHAnsi"/>
              </w:rPr>
            </w:pPr>
            <w:r w:rsidRPr="00017E84">
              <w:rPr>
                <w:rFonts w:asciiTheme="majorHAnsi" w:hAnsiTheme="majorHAnsi"/>
                <w:i/>
                <w:iCs/>
                <w:color w:val="000000"/>
                <w:spacing w:val="-1"/>
                <w:sz w:val="32"/>
                <w:szCs w:val="32"/>
              </w:rPr>
              <w:t>Details</w:t>
            </w:r>
          </w:p>
          <w:p w:rsidR="00312D41" w:rsidRDefault="00312D41" w:rsidP="00506B1F">
            <w:pPr>
              <w:shd w:val="clear" w:color="auto" w:fill="FFFFFF"/>
              <w:bidi w:val="0"/>
              <w:spacing w:line="355" w:lineRule="exact"/>
              <w:rPr>
                <w:lang w:bidi="ar-IQ"/>
              </w:rPr>
            </w:pPr>
          </w:p>
          <w:p w:rsidR="00312D41" w:rsidRDefault="00312D41" w:rsidP="00312D41">
            <w:pPr>
              <w:bidi w:val="0"/>
              <w:rPr>
                <w:lang w:bidi="ar-IQ"/>
              </w:rPr>
            </w:pPr>
          </w:p>
          <w:p w:rsidR="00312D41" w:rsidRDefault="00312D41" w:rsidP="00312D41">
            <w:pPr>
              <w:bidi w:val="0"/>
              <w:rPr>
                <w:lang w:bidi="ar-IQ"/>
              </w:rPr>
            </w:pPr>
          </w:p>
          <w:p w:rsidR="00F2384A" w:rsidRPr="00312D41" w:rsidRDefault="00F2384A" w:rsidP="00312D41">
            <w:pPr>
              <w:bidi w:val="0"/>
              <w:jc w:val="center"/>
              <w:rPr>
                <w:lang w:bidi="ar-IQ"/>
              </w:rPr>
            </w:pPr>
          </w:p>
        </w:tc>
        <w:tc>
          <w:tcPr>
            <w:tcW w:w="6729" w:type="dxa"/>
          </w:tcPr>
          <w:p w:rsidR="00F2384A" w:rsidRDefault="00F2384A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D07B4A">
              <w:rPr>
                <w:sz w:val="24"/>
                <w:szCs w:val="24"/>
                <w:lang w:bidi="ar-IQ"/>
              </w:rPr>
              <w:t>DOB: 29 Nov. 1953</w:t>
            </w:r>
          </w:p>
          <w:p w:rsidR="00F2384A" w:rsidRDefault="00F2384A" w:rsidP="00631663">
            <w:pPr>
              <w:bidi w:val="0"/>
              <w:jc w:val="left"/>
              <w:rPr>
                <w:lang w:bidi="ar-IQ"/>
              </w:rPr>
            </w:pPr>
          </w:p>
        </w:tc>
      </w:tr>
      <w:tr w:rsidR="00F2384A" w:rsidTr="009903F8">
        <w:tc>
          <w:tcPr>
            <w:tcW w:w="3369" w:type="dxa"/>
            <w:vMerge/>
          </w:tcPr>
          <w:p w:rsidR="00F2384A" w:rsidRDefault="00F2384A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F2384A" w:rsidRPr="00D07B4A" w:rsidRDefault="00F2384A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Address: </w:t>
            </w:r>
            <w:r w:rsidRPr="00D07B4A">
              <w:rPr>
                <w:sz w:val="24"/>
                <w:szCs w:val="24"/>
                <w:lang w:bidi="ar-IQ"/>
              </w:rPr>
              <w:t>Al-</w:t>
            </w:r>
            <w:proofErr w:type="spellStart"/>
            <w:r w:rsidRPr="00D07B4A">
              <w:rPr>
                <w:sz w:val="24"/>
                <w:szCs w:val="24"/>
                <w:lang w:bidi="ar-IQ"/>
              </w:rPr>
              <w:t>Khadraa</w:t>
            </w:r>
            <w:proofErr w:type="spellEnd"/>
            <w:r w:rsidRPr="00D07B4A">
              <w:rPr>
                <w:sz w:val="24"/>
                <w:szCs w:val="24"/>
                <w:lang w:bidi="ar-IQ"/>
              </w:rPr>
              <w:t xml:space="preserve"> District 635 / 44 / 10 A </w:t>
            </w:r>
          </w:p>
          <w:p w:rsidR="00F2384A" w:rsidRDefault="00F2384A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               </w:t>
            </w:r>
            <w:r w:rsidRPr="00D07B4A">
              <w:rPr>
                <w:sz w:val="24"/>
                <w:szCs w:val="24"/>
                <w:lang w:bidi="ar-IQ"/>
              </w:rPr>
              <w:t xml:space="preserve">Baghdad </w:t>
            </w:r>
            <w:r>
              <w:rPr>
                <w:sz w:val="24"/>
                <w:szCs w:val="24"/>
                <w:lang w:bidi="ar-IQ"/>
              </w:rPr>
              <w:t>–</w:t>
            </w:r>
            <w:r w:rsidRPr="00D07B4A">
              <w:rPr>
                <w:sz w:val="24"/>
                <w:szCs w:val="24"/>
                <w:lang w:bidi="ar-IQ"/>
              </w:rPr>
              <w:t xml:space="preserve"> IRAQ</w:t>
            </w:r>
          </w:p>
          <w:p w:rsidR="00F2384A" w:rsidRDefault="00F2384A" w:rsidP="00631663">
            <w:pPr>
              <w:bidi w:val="0"/>
              <w:jc w:val="left"/>
              <w:rPr>
                <w:lang w:bidi="ar-IQ"/>
              </w:rPr>
            </w:pPr>
          </w:p>
        </w:tc>
      </w:tr>
      <w:tr w:rsidR="00F2384A" w:rsidTr="009903F8">
        <w:tc>
          <w:tcPr>
            <w:tcW w:w="3369" w:type="dxa"/>
            <w:vMerge/>
          </w:tcPr>
          <w:p w:rsidR="00F2384A" w:rsidRDefault="00F2384A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F2384A" w:rsidRDefault="008C7AD4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Marital status: Married</w:t>
            </w:r>
          </w:p>
          <w:p w:rsidR="00F2384A" w:rsidRDefault="00F2384A" w:rsidP="00631663">
            <w:pPr>
              <w:bidi w:val="0"/>
              <w:jc w:val="left"/>
              <w:rPr>
                <w:lang w:bidi="ar-IQ"/>
              </w:rPr>
            </w:pPr>
          </w:p>
        </w:tc>
      </w:tr>
      <w:tr w:rsidR="00F2384A" w:rsidTr="009903F8">
        <w:tc>
          <w:tcPr>
            <w:tcW w:w="3369" w:type="dxa"/>
            <w:vMerge/>
          </w:tcPr>
          <w:p w:rsidR="00F2384A" w:rsidRDefault="00F2384A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F2384A" w:rsidRPr="00B478A0" w:rsidRDefault="007C4B82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Nationality: Iraq</w:t>
            </w:r>
          </w:p>
          <w:p w:rsidR="00F2384A" w:rsidRDefault="00F2384A" w:rsidP="00631663">
            <w:pPr>
              <w:bidi w:val="0"/>
              <w:jc w:val="left"/>
              <w:rPr>
                <w:lang w:bidi="ar-IQ"/>
              </w:rPr>
            </w:pPr>
          </w:p>
        </w:tc>
      </w:tr>
      <w:tr w:rsidR="00F2384A" w:rsidTr="009903F8">
        <w:tc>
          <w:tcPr>
            <w:tcW w:w="3369" w:type="dxa"/>
            <w:vMerge/>
          </w:tcPr>
          <w:p w:rsidR="00F2384A" w:rsidRDefault="00F2384A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F2384A" w:rsidRDefault="00F2384A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D07B4A">
              <w:rPr>
                <w:sz w:val="24"/>
                <w:szCs w:val="24"/>
                <w:lang w:bidi="ar-IQ"/>
              </w:rPr>
              <w:t>Mobile: 00964 (0) 770 347 3310</w:t>
            </w:r>
          </w:p>
          <w:p w:rsidR="00652110" w:rsidRPr="00D07B4A" w:rsidRDefault="00652110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              </w:t>
            </w:r>
            <w:r w:rsidR="00795CA2">
              <w:rPr>
                <w:sz w:val="24"/>
                <w:szCs w:val="24"/>
                <w:lang w:bidi="ar-IQ"/>
              </w:rPr>
              <w:t xml:space="preserve"> </w:t>
            </w:r>
            <w:r w:rsidRPr="00D07B4A">
              <w:rPr>
                <w:sz w:val="24"/>
                <w:szCs w:val="24"/>
                <w:lang w:bidi="ar-IQ"/>
              </w:rPr>
              <w:t xml:space="preserve">00964 (0) </w:t>
            </w:r>
            <w:r>
              <w:rPr>
                <w:sz w:val="24"/>
                <w:szCs w:val="24"/>
                <w:lang w:bidi="ar-IQ"/>
              </w:rPr>
              <w:t>780 962 2311</w:t>
            </w:r>
          </w:p>
          <w:p w:rsidR="00F2384A" w:rsidRDefault="00F2384A" w:rsidP="00631663">
            <w:pPr>
              <w:bidi w:val="0"/>
              <w:jc w:val="left"/>
              <w:rPr>
                <w:lang w:bidi="ar-IQ"/>
              </w:rPr>
            </w:pPr>
          </w:p>
        </w:tc>
      </w:tr>
      <w:tr w:rsidR="00F2384A" w:rsidTr="009903F8">
        <w:trPr>
          <w:trHeight w:val="603"/>
        </w:trPr>
        <w:tc>
          <w:tcPr>
            <w:tcW w:w="3369" w:type="dxa"/>
            <w:vMerge/>
          </w:tcPr>
          <w:p w:rsidR="00F2384A" w:rsidRDefault="00F2384A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F2384A" w:rsidRPr="00DA3A68" w:rsidRDefault="00F2384A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D07B4A">
              <w:rPr>
                <w:sz w:val="24"/>
                <w:szCs w:val="24"/>
                <w:lang w:bidi="ar-IQ"/>
              </w:rPr>
              <w:t xml:space="preserve">Email: </w:t>
            </w:r>
            <w:hyperlink r:id="rId8" w:history="1">
              <w:r w:rsidRPr="00D07B4A">
                <w:rPr>
                  <w:sz w:val="24"/>
                  <w:szCs w:val="24"/>
                  <w:lang w:bidi="ar-IQ"/>
                </w:rPr>
                <w:t>mukdadalkhateeb@yahoo.com</w:t>
              </w:r>
            </w:hyperlink>
          </w:p>
        </w:tc>
      </w:tr>
      <w:tr w:rsidR="00506B1F" w:rsidTr="009903F8">
        <w:tc>
          <w:tcPr>
            <w:tcW w:w="3369" w:type="dxa"/>
          </w:tcPr>
          <w:p w:rsidR="00506B1F" w:rsidRPr="00017E84" w:rsidRDefault="00506B1F" w:rsidP="00506B1F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</w:tc>
        <w:tc>
          <w:tcPr>
            <w:tcW w:w="6729" w:type="dxa"/>
          </w:tcPr>
          <w:p w:rsidR="00506B1F" w:rsidRDefault="00506B1F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</w:p>
          <w:p w:rsidR="00926E8E" w:rsidRDefault="00926E8E" w:rsidP="00926E8E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</w:p>
        </w:tc>
      </w:tr>
      <w:tr w:rsidR="00F2384A" w:rsidTr="009903F8">
        <w:tc>
          <w:tcPr>
            <w:tcW w:w="3369" w:type="dxa"/>
            <w:vMerge w:val="restart"/>
          </w:tcPr>
          <w:p w:rsidR="00F03C14" w:rsidRDefault="00F03C14" w:rsidP="00506B1F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652110" w:rsidRDefault="00652110" w:rsidP="00F03C14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F2384A" w:rsidRPr="00017E84" w:rsidRDefault="00F2384A" w:rsidP="00652110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  <w:r w:rsidRPr="00017E84">
              <w:rPr>
                <w:rFonts w:asciiTheme="majorHAnsi" w:hAnsiTheme="majorHAnsi"/>
                <w:i/>
                <w:iCs/>
                <w:sz w:val="32"/>
                <w:szCs w:val="32"/>
              </w:rPr>
              <w:t xml:space="preserve">Educational </w:t>
            </w:r>
          </w:p>
          <w:p w:rsidR="00F2384A" w:rsidRDefault="00F2384A" w:rsidP="00506B1F">
            <w:pPr>
              <w:bidi w:val="0"/>
              <w:jc w:val="center"/>
              <w:rPr>
                <w:lang w:bidi="ar-IQ"/>
              </w:rPr>
            </w:pPr>
            <w:r w:rsidRPr="00017E84">
              <w:rPr>
                <w:rFonts w:asciiTheme="majorHAnsi" w:hAnsiTheme="majorHAnsi"/>
                <w:i/>
                <w:iCs/>
                <w:sz w:val="32"/>
                <w:szCs w:val="32"/>
              </w:rPr>
              <w:t>Qualifications</w:t>
            </w:r>
          </w:p>
        </w:tc>
        <w:tc>
          <w:tcPr>
            <w:tcW w:w="6729" w:type="dxa"/>
          </w:tcPr>
          <w:p w:rsidR="00F2384A" w:rsidRDefault="00F2384A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M.Sc. </w:t>
            </w:r>
            <w:r w:rsidRPr="009727C8">
              <w:rPr>
                <w:sz w:val="24"/>
                <w:szCs w:val="24"/>
                <w:lang w:bidi="ar-IQ"/>
              </w:rPr>
              <w:t xml:space="preserve">Engineering Geology,  </w:t>
            </w:r>
          </w:p>
          <w:p w:rsidR="00F2384A" w:rsidRDefault="00F2384A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9727C8">
              <w:rPr>
                <w:sz w:val="24"/>
                <w:szCs w:val="24"/>
                <w:lang w:bidi="ar-IQ"/>
              </w:rPr>
              <w:t xml:space="preserve">Dept. of Geology, </w:t>
            </w:r>
          </w:p>
          <w:p w:rsidR="00F2384A" w:rsidRDefault="00F2384A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Dundee University, Dundee, U.K. </w:t>
            </w:r>
          </w:p>
          <w:p w:rsidR="00F2384A" w:rsidRDefault="00F2384A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 1979 - </w:t>
            </w:r>
            <w:r w:rsidRPr="009727C8">
              <w:rPr>
                <w:sz w:val="24"/>
                <w:szCs w:val="24"/>
                <w:lang w:bidi="ar-IQ"/>
              </w:rPr>
              <w:t xml:space="preserve">1982 </w:t>
            </w:r>
          </w:p>
          <w:p w:rsidR="00F2384A" w:rsidRDefault="00F2384A" w:rsidP="00631663">
            <w:pPr>
              <w:bidi w:val="0"/>
              <w:jc w:val="left"/>
              <w:rPr>
                <w:lang w:bidi="ar-IQ"/>
              </w:rPr>
            </w:pPr>
          </w:p>
        </w:tc>
      </w:tr>
      <w:tr w:rsidR="00F2384A" w:rsidTr="009903F8">
        <w:tc>
          <w:tcPr>
            <w:tcW w:w="3369" w:type="dxa"/>
            <w:vMerge/>
          </w:tcPr>
          <w:p w:rsidR="00F2384A" w:rsidRDefault="00F2384A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F2384A" w:rsidRDefault="00F2384A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D07B4A">
              <w:rPr>
                <w:sz w:val="24"/>
                <w:szCs w:val="24"/>
                <w:lang w:bidi="ar-IQ"/>
              </w:rPr>
              <w:t xml:space="preserve">B.Sc. Geology, </w:t>
            </w:r>
          </w:p>
          <w:p w:rsidR="00F2384A" w:rsidRDefault="00F2384A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D07B4A">
              <w:rPr>
                <w:sz w:val="24"/>
                <w:szCs w:val="24"/>
                <w:lang w:bidi="ar-IQ"/>
              </w:rPr>
              <w:t xml:space="preserve">Dept. of Geology,  </w:t>
            </w:r>
          </w:p>
          <w:p w:rsidR="00F2384A" w:rsidRDefault="00F2384A" w:rsidP="00631663">
            <w:pPr>
              <w:bidi w:val="0"/>
              <w:jc w:val="left"/>
              <w:rPr>
                <w:color w:val="FF0000"/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Baghdad University,</w:t>
            </w:r>
            <w:r w:rsidRPr="00D07B4A">
              <w:rPr>
                <w:sz w:val="24"/>
                <w:szCs w:val="24"/>
                <w:lang w:bidi="ar-IQ"/>
              </w:rPr>
              <w:t xml:space="preserve"> Baghdad – IRAQ</w:t>
            </w:r>
            <w:r w:rsidRPr="0010323A">
              <w:rPr>
                <w:sz w:val="24"/>
                <w:szCs w:val="24"/>
                <w:lang w:bidi="ar-IQ"/>
              </w:rPr>
              <w:t xml:space="preserve"> ,</w:t>
            </w:r>
          </w:p>
          <w:p w:rsidR="00F2384A" w:rsidRPr="0010323A" w:rsidRDefault="00F2384A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1971 - </w:t>
            </w:r>
            <w:r w:rsidRPr="0010323A">
              <w:rPr>
                <w:sz w:val="24"/>
                <w:szCs w:val="24"/>
                <w:lang w:bidi="ar-IQ"/>
              </w:rPr>
              <w:t>1975</w:t>
            </w:r>
          </w:p>
          <w:p w:rsidR="00F2384A" w:rsidRDefault="00F2384A" w:rsidP="00631663">
            <w:pPr>
              <w:bidi w:val="0"/>
              <w:jc w:val="left"/>
              <w:rPr>
                <w:lang w:bidi="ar-IQ"/>
              </w:rPr>
            </w:pPr>
          </w:p>
        </w:tc>
      </w:tr>
      <w:tr w:rsidR="00F2384A" w:rsidTr="009903F8">
        <w:tc>
          <w:tcPr>
            <w:tcW w:w="3369" w:type="dxa"/>
            <w:vMerge/>
          </w:tcPr>
          <w:p w:rsidR="00F2384A" w:rsidRDefault="00F2384A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F2384A" w:rsidRDefault="00F2384A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D07B4A">
              <w:rPr>
                <w:sz w:val="24"/>
                <w:szCs w:val="24"/>
                <w:lang w:bidi="ar-IQ"/>
              </w:rPr>
              <w:t xml:space="preserve">Baccalaureate, Science Studies    </w:t>
            </w:r>
          </w:p>
          <w:p w:rsidR="00F2384A" w:rsidRDefault="00F2384A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D07B4A">
              <w:rPr>
                <w:sz w:val="24"/>
                <w:szCs w:val="24"/>
                <w:lang w:bidi="ar-IQ"/>
              </w:rPr>
              <w:t>Baghdad College High School,</w:t>
            </w:r>
            <w:r>
              <w:rPr>
                <w:sz w:val="24"/>
                <w:szCs w:val="24"/>
                <w:lang w:bidi="ar-IQ"/>
              </w:rPr>
              <w:t xml:space="preserve"> </w:t>
            </w:r>
          </w:p>
          <w:p w:rsidR="00F2384A" w:rsidRDefault="00F2384A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Baghdad, IRAQ</w:t>
            </w:r>
          </w:p>
          <w:p w:rsidR="00F2384A" w:rsidRPr="003851A4" w:rsidRDefault="00F2384A" w:rsidP="00631663">
            <w:pPr>
              <w:tabs>
                <w:tab w:val="left" w:pos="4035"/>
              </w:tabs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1965 - </w:t>
            </w:r>
            <w:r w:rsidRPr="00D07B4A">
              <w:rPr>
                <w:sz w:val="24"/>
                <w:szCs w:val="24"/>
                <w:lang w:bidi="ar-IQ"/>
              </w:rPr>
              <w:t>1971</w:t>
            </w:r>
            <w:r w:rsidRPr="009727C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76C37"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  <w:p w:rsidR="002B2178" w:rsidRDefault="002B2178" w:rsidP="00631663">
            <w:pPr>
              <w:bidi w:val="0"/>
              <w:jc w:val="left"/>
              <w:rPr>
                <w:lang w:bidi="ar-IQ"/>
              </w:rPr>
            </w:pPr>
          </w:p>
        </w:tc>
      </w:tr>
      <w:tr w:rsidR="00F2384A" w:rsidTr="009903F8">
        <w:trPr>
          <w:trHeight w:val="493"/>
        </w:trPr>
        <w:tc>
          <w:tcPr>
            <w:tcW w:w="3369" w:type="dxa"/>
          </w:tcPr>
          <w:p w:rsidR="00F2384A" w:rsidRDefault="00F2384A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F2384A" w:rsidRDefault="00DA3A68" w:rsidP="00631663">
            <w:pPr>
              <w:tabs>
                <w:tab w:val="left" w:pos="4335"/>
              </w:tabs>
              <w:bidi w:val="0"/>
              <w:jc w:val="left"/>
              <w:rPr>
                <w:lang w:bidi="ar-IQ"/>
              </w:rPr>
            </w:pPr>
            <w:r>
              <w:rPr>
                <w:lang w:bidi="ar-IQ"/>
              </w:rPr>
              <w:tab/>
            </w:r>
          </w:p>
        </w:tc>
      </w:tr>
      <w:tr w:rsidR="00C74416" w:rsidTr="009903F8">
        <w:trPr>
          <w:trHeight w:val="1975"/>
        </w:trPr>
        <w:tc>
          <w:tcPr>
            <w:tcW w:w="3369" w:type="dxa"/>
            <w:vMerge w:val="restart"/>
          </w:tcPr>
          <w:p w:rsidR="00F03C14" w:rsidRDefault="00F03C14" w:rsidP="00926E8E">
            <w:pPr>
              <w:shd w:val="clear" w:color="auto" w:fill="FFFFFF"/>
              <w:bidi w:val="0"/>
              <w:spacing w:line="355" w:lineRule="exact"/>
              <w:jc w:val="center"/>
              <w:rPr>
                <w:rFonts w:asciiTheme="majorHAnsi" w:hAnsiTheme="majorHAnsi"/>
                <w:i/>
                <w:iCs/>
                <w:color w:val="000000"/>
                <w:spacing w:val="-3"/>
                <w:sz w:val="32"/>
                <w:szCs w:val="32"/>
              </w:rPr>
            </w:pPr>
          </w:p>
          <w:p w:rsidR="00C74416" w:rsidRPr="00017E84" w:rsidRDefault="00C74416" w:rsidP="00926E8E">
            <w:pPr>
              <w:shd w:val="clear" w:color="auto" w:fill="FFFFFF"/>
              <w:bidi w:val="0"/>
              <w:spacing w:line="355" w:lineRule="exact"/>
              <w:jc w:val="center"/>
              <w:rPr>
                <w:rFonts w:asciiTheme="majorHAnsi" w:hAnsiTheme="majorHAnsi"/>
                <w:i/>
                <w:iCs/>
                <w:color w:val="000000"/>
                <w:spacing w:val="-3"/>
                <w:sz w:val="32"/>
                <w:szCs w:val="32"/>
              </w:rPr>
            </w:pPr>
            <w:r w:rsidRPr="00017E84">
              <w:rPr>
                <w:rFonts w:asciiTheme="majorHAnsi" w:hAnsiTheme="majorHAnsi"/>
                <w:i/>
                <w:iCs/>
                <w:color w:val="000000"/>
                <w:spacing w:val="-3"/>
                <w:sz w:val="32"/>
                <w:szCs w:val="32"/>
              </w:rPr>
              <w:t>Employment</w:t>
            </w:r>
          </w:p>
          <w:p w:rsidR="00C74416" w:rsidRPr="00017E84" w:rsidRDefault="00C74416" w:rsidP="00926E8E">
            <w:pPr>
              <w:shd w:val="clear" w:color="auto" w:fill="FFFFFF"/>
              <w:bidi w:val="0"/>
              <w:spacing w:line="355" w:lineRule="exact"/>
              <w:jc w:val="center"/>
              <w:rPr>
                <w:rFonts w:asciiTheme="majorHAnsi" w:hAnsiTheme="majorHAnsi"/>
              </w:rPr>
            </w:pPr>
            <w:r w:rsidRPr="00017E84">
              <w:rPr>
                <w:rFonts w:asciiTheme="majorHAnsi" w:hAnsiTheme="majorHAnsi"/>
                <w:i/>
                <w:iCs/>
                <w:color w:val="000000"/>
                <w:spacing w:val="-3"/>
                <w:sz w:val="32"/>
                <w:szCs w:val="32"/>
              </w:rPr>
              <w:t>Record</w:t>
            </w:r>
          </w:p>
          <w:p w:rsidR="00C74416" w:rsidRDefault="00C74416" w:rsidP="00926E8E">
            <w:pPr>
              <w:bidi w:val="0"/>
              <w:jc w:val="center"/>
              <w:rPr>
                <w:lang w:bidi="ar-IQ"/>
              </w:rPr>
            </w:pPr>
          </w:p>
        </w:tc>
        <w:tc>
          <w:tcPr>
            <w:tcW w:w="6729" w:type="dxa"/>
          </w:tcPr>
          <w:p w:rsidR="00C74416" w:rsidRPr="009727C8" w:rsidRDefault="00C74416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D07B4A">
              <w:rPr>
                <w:sz w:val="24"/>
                <w:szCs w:val="24"/>
                <w:lang w:bidi="ar-IQ"/>
              </w:rPr>
              <w:t>Head of, Department of Sustainable Development,</w:t>
            </w:r>
          </w:p>
          <w:p w:rsidR="00C74416" w:rsidRPr="00D07B4A" w:rsidRDefault="00C74416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D07B4A">
              <w:rPr>
                <w:sz w:val="24"/>
                <w:szCs w:val="24"/>
                <w:lang w:bidi="ar-IQ"/>
              </w:rPr>
              <w:t xml:space="preserve">Environment Research Center, </w:t>
            </w:r>
          </w:p>
          <w:p w:rsidR="00C74416" w:rsidRPr="00D07B4A" w:rsidRDefault="00C74416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D07B4A">
              <w:rPr>
                <w:sz w:val="24"/>
                <w:szCs w:val="24"/>
                <w:lang w:bidi="ar-IQ"/>
              </w:rPr>
              <w:t xml:space="preserve">Univ. of Technology, </w:t>
            </w:r>
          </w:p>
          <w:p w:rsidR="00C74416" w:rsidRPr="00D07B4A" w:rsidRDefault="00C74416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D07B4A">
              <w:rPr>
                <w:sz w:val="24"/>
                <w:szCs w:val="24"/>
                <w:lang w:bidi="ar-IQ"/>
              </w:rPr>
              <w:t>Baghdad, IRAQ</w:t>
            </w:r>
            <w:r>
              <w:rPr>
                <w:sz w:val="24"/>
                <w:szCs w:val="24"/>
                <w:lang w:bidi="ar-IQ"/>
              </w:rPr>
              <w:t>,</w:t>
            </w:r>
          </w:p>
          <w:p w:rsidR="00C74416" w:rsidRDefault="00C74416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D07B4A">
              <w:rPr>
                <w:sz w:val="24"/>
                <w:szCs w:val="24"/>
                <w:lang w:bidi="ar-IQ"/>
              </w:rPr>
              <w:t xml:space="preserve">Aug. 2008 – </w:t>
            </w:r>
            <w:r>
              <w:rPr>
                <w:sz w:val="24"/>
                <w:szCs w:val="24"/>
                <w:lang w:bidi="ar-IQ"/>
              </w:rPr>
              <w:t>Present.</w:t>
            </w:r>
          </w:p>
          <w:p w:rsidR="00C74416" w:rsidRDefault="00C74416" w:rsidP="00631663">
            <w:pPr>
              <w:bidi w:val="0"/>
              <w:jc w:val="left"/>
              <w:rPr>
                <w:lang w:bidi="ar-IQ"/>
              </w:rPr>
            </w:pPr>
          </w:p>
        </w:tc>
      </w:tr>
      <w:tr w:rsidR="00C74416" w:rsidTr="009903F8">
        <w:tc>
          <w:tcPr>
            <w:tcW w:w="3369" w:type="dxa"/>
            <w:vMerge/>
          </w:tcPr>
          <w:p w:rsidR="00C74416" w:rsidRDefault="00C74416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C74416" w:rsidRPr="00D07B4A" w:rsidRDefault="00C74416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D07B4A">
              <w:rPr>
                <w:sz w:val="24"/>
                <w:szCs w:val="24"/>
                <w:lang w:bidi="ar-IQ"/>
              </w:rPr>
              <w:t xml:space="preserve">Researcher, </w:t>
            </w:r>
          </w:p>
          <w:p w:rsidR="00C74416" w:rsidRPr="00D07B4A" w:rsidRDefault="00C74416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D07B4A">
              <w:rPr>
                <w:sz w:val="24"/>
                <w:szCs w:val="24"/>
                <w:lang w:bidi="ar-IQ"/>
              </w:rPr>
              <w:t xml:space="preserve">Environment Research Center,  </w:t>
            </w:r>
          </w:p>
          <w:p w:rsidR="00C74416" w:rsidRPr="00D07B4A" w:rsidRDefault="00C74416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D07B4A">
              <w:rPr>
                <w:sz w:val="24"/>
                <w:szCs w:val="24"/>
                <w:lang w:bidi="ar-IQ"/>
              </w:rPr>
              <w:t xml:space="preserve">Univ. of Technology, </w:t>
            </w:r>
          </w:p>
          <w:p w:rsidR="00C74416" w:rsidRPr="00D07B4A" w:rsidRDefault="00C74416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D07B4A">
              <w:rPr>
                <w:sz w:val="24"/>
                <w:szCs w:val="24"/>
                <w:lang w:bidi="ar-IQ"/>
              </w:rPr>
              <w:t>Baghdad, IRAQ</w:t>
            </w:r>
            <w:r>
              <w:rPr>
                <w:sz w:val="24"/>
                <w:szCs w:val="24"/>
                <w:lang w:bidi="ar-IQ"/>
              </w:rPr>
              <w:t>,</w:t>
            </w:r>
          </w:p>
          <w:p w:rsidR="00C74416" w:rsidRPr="00D07B4A" w:rsidRDefault="00C74416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D07B4A">
              <w:rPr>
                <w:sz w:val="24"/>
                <w:szCs w:val="24"/>
                <w:lang w:bidi="ar-IQ"/>
              </w:rPr>
              <w:t xml:space="preserve"> June 2004 - Aug. 2008</w:t>
            </w:r>
            <w:r>
              <w:rPr>
                <w:sz w:val="24"/>
                <w:szCs w:val="24"/>
                <w:lang w:bidi="ar-IQ"/>
              </w:rPr>
              <w:t>.</w:t>
            </w:r>
          </w:p>
          <w:p w:rsidR="00C74416" w:rsidRDefault="00C74416" w:rsidP="00631663">
            <w:pPr>
              <w:bidi w:val="0"/>
              <w:jc w:val="left"/>
              <w:rPr>
                <w:lang w:bidi="ar-IQ"/>
              </w:rPr>
            </w:pPr>
          </w:p>
        </w:tc>
      </w:tr>
      <w:tr w:rsidR="00C74416" w:rsidTr="009903F8">
        <w:tc>
          <w:tcPr>
            <w:tcW w:w="3369" w:type="dxa"/>
            <w:vMerge/>
          </w:tcPr>
          <w:p w:rsidR="00C74416" w:rsidRDefault="00C74416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C74416" w:rsidRPr="00D07B4A" w:rsidRDefault="00CD0CDC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Ass. </w:t>
            </w:r>
            <w:r w:rsidR="00C74416" w:rsidRPr="00D07B4A">
              <w:rPr>
                <w:sz w:val="24"/>
                <w:szCs w:val="24"/>
                <w:lang w:bidi="ar-IQ"/>
              </w:rPr>
              <w:t xml:space="preserve">Lecturer, </w:t>
            </w:r>
          </w:p>
          <w:p w:rsidR="00C74416" w:rsidRPr="00D07B4A" w:rsidRDefault="00C74416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D07B4A">
              <w:rPr>
                <w:sz w:val="24"/>
                <w:szCs w:val="24"/>
                <w:lang w:bidi="ar-IQ"/>
              </w:rPr>
              <w:t xml:space="preserve">Dept. of Building &amp; Construction Engineering,      </w:t>
            </w:r>
          </w:p>
          <w:p w:rsidR="00C74416" w:rsidRPr="00D07B4A" w:rsidRDefault="00C74416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D07B4A">
              <w:rPr>
                <w:sz w:val="24"/>
                <w:szCs w:val="24"/>
                <w:lang w:bidi="ar-IQ"/>
              </w:rPr>
              <w:t xml:space="preserve">Univ. of Technology, </w:t>
            </w:r>
          </w:p>
          <w:p w:rsidR="00C74416" w:rsidRPr="00D07B4A" w:rsidRDefault="00C74416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D07B4A">
              <w:rPr>
                <w:sz w:val="24"/>
                <w:szCs w:val="24"/>
                <w:lang w:bidi="ar-IQ"/>
              </w:rPr>
              <w:t>Baghdad, IRAQ</w:t>
            </w:r>
            <w:r>
              <w:rPr>
                <w:sz w:val="24"/>
                <w:szCs w:val="24"/>
                <w:lang w:bidi="ar-IQ"/>
              </w:rPr>
              <w:t>,</w:t>
            </w:r>
            <w:r w:rsidRPr="00D07B4A">
              <w:rPr>
                <w:sz w:val="24"/>
                <w:szCs w:val="24"/>
                <w:lang w:bidi="ar-IQ"/>
              </w:rPr>
              <w:t xml:space="preserve">                                                                        </w:t>
            </w:r>
          </w:p>
          <w:p w:rsidR="00C74416" w:rsidRPr="00D07B4A" w:rsidRDefault="00C74416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Nov. </w:t>
            </w:r>
            <w:r w:rsidRPr="00D07B4A">
              <w:rPr>
                <w:sz w:val="24"/>
                <w:szCs w:val="24"/>
                <w:lang w:bidi="ar-IQ"/>
              </w:rPr>
              <w:t xml:space="preserve">1982 – </w:t>
            </w:r>
            <w:r>
              <w:rPr>
                <w:sz w:val="24"/>
                <w:szCs w:val="24"/>
                <w:lang w:bidi="ar-IQ"/>
              </w:rPr>
              <w:t xml:space="preserve">Sept. </w:t>
            </w:r>
            <w:r w:rsidRPr="00D07B4A">
              <w:rPr>
                <w:sz w:val="24"/>
                <w:szCs w:val="24"/>
                <w:lang w:bidi="ar-IQ"/>
              </w:rPr>
              <w:t>1992</w:t>
            </w:r>
            <w:r>
              <w:rPr>
                <w:sz w:val="24"/>
                <w:szCs w:val="24"/>
                <w:lang w:bidi="ar-IQ"/>
              </w:rPr>
              <w:t>.</w:t>
            </w:r>
          </w:p>
          <w:p w:rsidR="00C74416" w:rsidRDefault="00C74416" w:rsidP="00631663">
            <w:pPr>
              <w:bidi w:val="0"/>
              <w:jc w:val="left"/>
              <w:rPr>
                <w:lang w:bidi="ar-IQ"/>
              </w:rPr>
            </w:pPr>
          </w:p>
        </w:tc>
      </w:tr>
      <w:tr w:rsidR="00C74416" w:rsidTr="009903F8">
        <w:trPr>
          <w:trHeight w:val="1718"/>
        </w:trPr>
        <w:tc>
          <w:tcPr>
            <w:tcW w:w="3369" w:type="dxa"/>
            <w:vMerge/>
          </w:tcPr>
          <w:p w:rsidR="00C74416" w:rsidRDefault="00C74416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C74416" w:rsidRPr="00D07B4A" w:rsidRDefault="00366268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Well Site Ass. </w:t>
            </w:r>
            <w:r w:rsidR="00C74416" w:rsidRPr="00D07B4A">
              <w:rPr>
                <w:sz w:val="24"/>
                <w:szCs w:val="24"/>
                <w:lang w:bidi="ar-IQ"/>
              </w:rPr>
              <w:t>Resident Geologist,</w:t>
            </w:r>
          </w:p>
          <w:p w:rsidR="00C74416" w:rsidRPr="00D07B4A" w:rsidRDefault="00C74416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D07B4A">
              <w:rPr>
                <w:sz w:val="24"/>
                <w:szCs w:val="24"/>
                <w:lang w:bidi="ar-IQ"/>
              </w:rPr>
              <w:t>Iraqi National Oil Company</w:t>
            </w:r>
            <w:r>
              <w:rPr>
                <w:sz w:val="24"/>
                <w:szCs w:val="24"/>
                <w:lang w:bidi="ar-IQ"/>
              </w:rPr>
              <w:t>,</w:t>
            </w:r>
            <w:r w:rsidRPr="00D07B4A">
              <w:rPr>
                <w:sz w:val="24"/>
                <w:szCs w:val="24"/>
                <w:lang w:bidi="ar-IQ"/>
              </w:rPr>
              <w:br/>
              <w:t xml:space="preserve">Ministry of Oil, </w:t>
            </w:r>
          </w:p>
          <w:p w:rsidR="00C74416" w:rsidRPr="00D07B4A" w:rsidRDefault="00C74416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D07B4A">
              <w:rPr>
                <w:sz w:val="24"/>
                <w:szCs w:val="24"/>
                <w:lang w:bidi="ar-IQ"/>
              </w:rPr>
              <w:t>Baghdad, IRAQ</w:t>
            </w:r>
            <w:r>
              <w:rPr>
                <w:sz w:val="24"/>
                <w:szCs w:val="24"/>
                <w:lang w:bidi="ar-IQ"/>
              </w:rPr>
              <w:t>,</w:t>
            </w:r>
            <w:r w:rsidRPr="00D07B4A">
              <w:rPr>
                <w:sz w:val="24"/>
                <w:szCs w:val="24"/>
                <w:lang w:bidi="ar-IQ"/>
              </w:rPr>
              <w:t xml:space="preserve">                                    </w:t>
            </w:r>
          </w:p>
          <w:p w:rsidR="00926E8E" w:rsidRDefault="00C74416" w:rsidP="00811EF0">
            <w:pPr>
              <w:bidi w:val="0"/>
              <w:jc w:val="left"/>
              <w:rPr>
                <w:lang w:bidi="ar-IQ"/>
              </w:rPr>
            </w:pPr>
            <w:r w:rsidRPr="00D07B4A">
              <w:rPr>
                <w:sz w:val="24"/>
                <w:szCs w:val="24"/>
                <w:lang w:bidi="ar-IQ"/>
              </w:rPr>
              <w:t>1977 – 1979</w:t>
            </w:r>
          </w:p>
        </w:tc>
      </w:tr>
      <w:tr w:rsidR="00F2384A" w:rsidTr="009903F8">
        <w:trPr>
          <w:trHeight w:val="80"/>
        </w:trPr>
        <w:tc>
          <w:tcPr>
            <w:tcW w:w="3369" w:type="dxa"/>
          </w:tcPr>
          <w:p w:rsidR="00F2384A" w:rsidRDefault="00F2384A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C74416" w:rsidRDefault="00C74416" w:rsidP="00631663">
            <w:pPr>
              <w:bidi w:val="0"/>
              <w:jc w:val="left"/>
              <w:rPr>
                <w:lang w:bidi="ar-IQ"/>
              </w:rPr>
            </w:pPr>
          </w:p>
        </w:tc>
      </w:tr>
      <w:tr w:rsidR="000C3240" w:rsidTr="009903F8">
        <w:trPr>
          <w:trHeight w:val="1565"/>
        </w:trPr>
        <w:tc>
          <w:tcPr>
            <w:tcW w:w="3369" w:type="dxa"/>
            <w:vMerge w:val="restart"/>
          </w:tcPr>
          <w:p w:rsidR="000C3240" w:rsidRDefault="000C3240" w:rsidP="00926E8E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0C3240" w:rsidRPr="00017E84" w:rsidRDefault="000C3240" w:rsidP="00926E8E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  <w:r w:rsidRPr="00017E84">
              <w:rPr>
                <w:rFonts w:asciiTheme="majorHAnsi" w:hAnsiTheme="majorHAnsi"/>
                <w:i/>
                <w:iCs/>
                <w:sz w:val="32"/>
                <w:szCs w:val="32"/>
              </w:rPr>
              <w:t>Social</w:t>
            </w:r>
          </w:p>
          <w:p w:rsidR="000C3240" w:rsidRPr="00017E84" w:rsidRDefault="000C3240" w:rsidP="00926E8E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  <w:r w:rsidRPr="00017E84">
              <w:rPr>
                <w:rFonts w:asciiTheme="majorHAnsi" w:hAnsiTheme="majorHAnsi"/>
                <w:i/>
                <w:iCs/>
                <w:sz w:val="32"/>
                <w:szCs w:val="32"/>
              </w:rPr>
              <w:t>&amp;</w:t>
            </w:r>
          </w:p>
          <w:p w:rsidR="000C3240" w:rsidRDefault="000C3240" w:rsidP="00926E8E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  <w:r w:rsidRPr="00017E84">
              <w:rPr>
                <w:rFonts w:asciiTheme="majorHAnsi" w:hAnsiTheme="majorHAnsi"/>
                <w:i/>
                <w:iCs/>
                <w:sz w:val="32"/>
                <w:szCs w:val="32"/>
              </w:rPr>
              <w:t>NGO</w:t>
            </w:r>
            <w:r>
              <w:rPr>
                <w:rFonts w:asciiTheme="majorHAnsi" w:hAnsiTheme="majorHAnsi"/>
                <w:i/>
                <w:iCs/>
                <w:sz w:val="32"/>
                <w:szCs w:val="32"/>
              </w:rPr>
              <w:t>s</w:t>
            </w:r>
          </w:p>
          <w:p w:rsidR="000C3240" w:rsidRDefault="000C3240" w:rsidP="00926E8E">
            <w:pPr>
              <w:bidi w:val="0"/>
              <w:jc w:val="center"/>
              <w:rPr>
                <w:lang w:bidi="ar-IQ"/>
              </w:rPr>
            </w:pPr>
            <w:r w:rsidRPr="00017E84">
              <w:rPr>
                <w:rFonts w:asciiTheme="majorHAnsi" w:hAnsiTheme="majorHAnsi"/>
                <w:i/>
                <w:iCs/>
                <w:sz w:val="32"/>
                <w:szCs w:val="32"/>
              </w:rPr>
              <w:t>Activities</w:t>
            </w:r>
          </w:p>
          <w:p w:rsidR="000C3240" w:rsidRPr="00DF4B83" w:rsidRDefault="000C3240" w:rsidP="00926E8E">
            <w:pPr>
              <w:bidi w:val="0"/>
              <w:jc w:val="center"/>
              <w:rPr>
                <w:lang w:bidi="ar-IQ"/>
              </w:rPr>
            </w:pPr>
          </w:p>
          <w:p w:rsidR="000C3240" w:rsidRPr="00DF4B83" w:rsidRDefault="000C3240" w:rsidP="00926E8E">
            <w:pPr>
              <w:bidi w:val="0"/>
              <w:jc w:val="center"/>
              <w:rPr>
                <w:lang w:bidi="ar-IQ"/>
              </w:rPr>
            </w:pPr>
          </w:p>
          <w:p w:rsidR="000C3240" w:rsidRPr="00DF4B83" w:rsidRDefault="000C3240" w:rsidP="00926E8E">
            <w:pPr>
              <w:bidi w:val="0"/>
              <w:jc w:val="center"/>
              <w:rPr>
                <w:lang w:bidi="ar-IQ"/>
              </w:rPr>
            </w:pPr>
          </w:p>
          <w:p w:rsidR="000C3240" w:rsidRPr="00DF4B83" w:rsidRDefault="000C3240" w:rsidP="00926E8E">
            <w:pPr>
              <w:bidi w:val="0"/>
              <w:jc w:val="center"/>
              <w:rPr>
                <w:lang w:bidi="ar-IQ"/>
              </w:rPr>
            </w:pPr>
          </w:p>
          <w:p w:rsidR="000C3240" w:rsidRPr="00DF4B83" w:rsidRDefault="000C3240" w:rsidP="00926E8E">
            <w:pPr>
              <w:bidi w:val="0"/>
              <w:jc w:val="center"/>
              <w:rPr>
                <w:lang w:bidi="ar-IQ"/>
              </w:rPr>
            </w:pPr>
          </w:p>
          <w:p w:rsidR="000C3240" w:rsidRPr="00DF4B83" w:rsidRDefault="000C3240" w:rsidP="00926E8E">
            <w:pPr>
              <w:bidi w:val="0"/>
              <w:jc w:val="center"/>
              <w:rPr>
                <w:lang w:bidi="ar-IQ"/>
              </w:rPr>
            </w:pPr>
          </w:p>
          <w:p w:rsidR="000C3240" w:rsidRPr="00DF4B83" w:rsidRDefault="000C3240" w:rsidP="00926E8E">
            <w:pPr>
              <w:bidi w:val="0"/>
              <w:jc w:val="center"/>
              <w:rPr>
                <w:lang w:bidi="ar-IQ"/>
              </w:rPr>
            </w:pPr>
          </w:p>
          <w:p w:rsidR="000C3240" w:rsidRDefault="000C3240" w:rsidP="00926E8E">
            <w:pPr>
              <w:bidi w:val="0"/>
              <w:jc w:val="center"/>
              <w:rPr>
                <w:lang w:bidi="ar-IQ"/>
              </w:rPr>
            </w:pPr>
          </w:p>
          <w:p w:rsidR="000C3240" w:rsidRPr="00DF4B83" w:rsidRDefault="000C3240" w:rsidP="00926E8E">
            <w:pPr>
              <w:bidi w:val="0"/>
              <w:jc w:val="center"/>
              <w:rPr>
                <w:lang w:bidi="ar-IQ"/>
              </w:rPr>
            </w:pPr>
          </w:p>
          <w:p w:rsidR="000C3240" w:rsidRPr="00DF4B83" w:rsidRDefault="000C3240" w:rsidP="00926E8E">
            <w:pPr>
              <w:bidi w:val="0"/>
              <w:jc w:val="center"/>
              <w:rPr>
                <w:lang w:bidi="ar-IQ"/>
              </w:rPr>
            </w:pPr>
          </w:p>
          <w:p w:rsidR="000C3240" w:rsidRDefault="000C3240" w:rsidP="00926E8E">
            <w:pPr>
              <w:bidi w:val="0"/>
              <w:jc w:val="center"/>
              <w:rPr>
                <w:lang w:bidi="ar-IQ"/>
              </w:rPr>
            </w:pPr>
          </w:p>
          <w:p w:rsidR="000C3240" w:rsidRDefault="000C3240" w:rsidP="00926E8E">
            <w:pPr>
              <w:bidi w:val="0"/>
              <w:jc w:val="center"/>
              <w:rPr>
                <w:lang w:bidi="ar-IQ"/>
              </w:rPr>
            </w:pPr>
          </w:p>
          <w:p w:rsidR="000C3240" w:rsidRDefault="000C3240" w:rsidP="00926E8E">
            <w:pPr>
              <w:bidi w:val="0"/>
              <w:jc w:val="center"/>
              <w:rPr>
                <w:lang w:bidi="ar-IQ"/>
              </w:rPr>
            </w:pPr>
          </w:p>
          <w:p w:rsidR="003A3C89" w:rsidRDefault="003A3C89" w:rsidP="00592DA6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3A3C89" w:rsidRDefault="003A3C89" w:rsidP="003A3C89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0C3240" w:rsidRPr="00592DA6" w:rsidRDefault="000C3240" w:rsidP="003A3C89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  <w:r w:rsidRPr="00592DA6">
              <w:rPr>
                <w:rFonts w:asciiTheme="majorHAnsi" w:hAnsiTheme="majorHAnsi"/>
                <w:i/>
                <w:iCs/>
                <w:sz w:val="32"/>
                <w:szCs w:val="32"/>
              </w:rPr>
              <w:t>Social</w:t>
            </w:r>
          </w:p>
          <w:p w:rsidR="000C3240" w:rsidRPr="00592DA6" w:rsidRDefault="000C3240" w:rsidP="00592DA6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  <w:r w:rsidRPr="00592DA6">
              <w:rPr>
                <w:rFonts w:asciiTheme="majorHAnsi" w:hAnsiTheme="majorHAnsi"/>
                <w:i/>
                <w:iCs/>
                <w:sz w:val="32"/>
                <w:szCs w:val="32"/>
                <w:rtl/>
              </w:rPr>
              <w:t>&amp;</w:t>
            </w:r>
          </w:p>
          <w:p w:rsidR="000C3240" w:rsidRPr="00592DA6" w:rsidRDefault="000C3240" w:rsidP="00592DA6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  <w:r w:rsidRPr="00592DA6">
              <w:rPr>
                <w:rFonts w:asciiTheme="majorHAnsi" w:hAnsiTheme="majorHAnsi"/>
                <w:i/>
                <w:iCs/>
                <w:sz w:val="32"/>
                <w:szCs w:val="32"/>
              </w:rPr>
              <w:t>NGOs</w:t>
            </w:r>
          </w:p>
          <w:p w:rsidR="000C3240" w:rsidRPr="00DF4B83" w:rsidRDefault="000C3240" w:rsidP="00513E4F">
            <w:pPr>
              <w:bidi w:val="0"/>
              <w:jc w:val="center"/>
              <w:rPr>
                <w:lang w:bidi="ar-IQ"/>
              </w:rPr>
            </w:pPr>
            <w:r w:rsidRPr="00592DA6">
              <w:rPr>
                <w:rFonts w:asciiTheme="majorHAnsi" w:hAnsiTheme="majorHAnsi"/>
                <w:i/>
                <w:iCs/>
                <w:sz w:val="32"/>
                <w:szCs w:val="32"/>
              </w:rPr>
              <w:t>Activities</w:t>
            </w:r>
          </w:p>
        </w:tc>
        <w:tc>
          <w:tcPr>
            <w:tcW w:w="6729" w:type="dxa"/>
          </w:tcPr>
          <w:p w:rsidR="000C3240" w:rsidRPr="009F0723" w:rsidRDefault="000C3240" w:rsidP="009F0723">
            <w:pPr>
              <w:bidi w:val="0"/>
              <w:jc w:val="left"/>
              <w:rPr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lastRenderedPageBreak/>
              <w:t xml:space="preserve">Arab </w:t>
            </w:r>
            <w:r w:rsidRPr="009727C8">
              <w:rPr>
                <w:sz w:val="24"/>
                <w:szCs w:val="24"/>
                <w:lang w:bidi="ar-IQ"/>
              </w:rPr>
              <w:t>Students’ Society</w:t>
            </w:r>
            <w:r>
              <w:rPr>
                <w:sz w:val="24"/>
                <w:szCs w:val="24"/>
                <w:lang w:bidi="ar-IQ"/>
              </w:rPr>
              <w:t>,</w:t>
            </w:r>
            <w:r w:rsidRPr="009727C8">
              <w:rPr>
                <w:sz w:val="24"/>
                <w:szCs w:val="24"/>
                <w:lang w:bidi="ar-IQ"/>
              </w:rPr>
              <w:t xml:space="preserve">                                                            </w:t>
            </w:r>
            <w:r>
              <w:rPr>
                <w:sz w:val="24"/>
                <w:szCs w:val="24"/>
                <w:lang w:bidi="ar-IQ"/>
              </w:rPr>
              <w:t xml:space="preserve">              </w:t>
            </w:r>
            <w:r w:rsidRPr="009727C8">
              <w:rPr>
                <w:sz w:val="24"/>
                <w:szCs w:val="24"/>
                <w:lang w:bidi="ar-IQ"/>
              </w:rPr>
              <w:t xml:space="preserve">Dundee University,                                                                     </w:t>
            </w:r>
            <w:r>
              <w:rPr>
                <w:sz w:val="24"/>
                <w:szCs w:val="24"/>
                <w:lang w:bidi="ar-IQ"/>
              </w:rPr>
              <w:t xml:space="preserve">            Dundee</w:t>
            </w:r>
            <w:r w:rsidRPr="009727C8">
              <w:rPr>
                <w:sz w:val="24"/>
                <w:szCs w:val="24"/>
                <w:lang w:bidi="ar-IQ"/>
              </w:rPr>
              <w:t>, U.K.</w:t>
            </w:r>
            <w:r>
              <w:rPr>
                <w:sz w:val="24"/>
                <w:szCs w:val="24"/>
                <w:lang w:bidi="ar-IQ"/>
              </w:rPr>
              <w:t>,</w:t>
            </w:r>
            <w:r w:rsidRPr="009727C8">
              <w:rPr>
                <w:sz w:val="24"/>
                <w:szCs w:val="24"/>
                <w:lang w:bidi="ar-IQ"/>
              </w:rPr>
              <w:t xml:space="preserve">                                                                                     </w:t>
            </w:r>
            <w:r w:rsidRPr="00D07B4A">
              <w:rPr>
                <w:sz w:val="24"/>
                <w:szCs w:val="24"/>
                <w:lang w:bidi="ar-IQ"/>
              </w:rPr>
              <w:t xml:space="preserve">         1979 – 1981</w:t>
            </w:r>
          </w:p>
        </w:tc>
      </w:tr>
      <w:tr w:rsidR="000C3240" w:rsidTr="009903F8">
        <w:tc>
          <w:tcPr>
            <w:tcW w:w="3369" w:type="dxa"/>
            <w:vMerge/>
          </w:tcPr>
          <w:p w:rsidR="000C3240" w:rsidRDefault="000C3240" w:rsidP="00513E4F">
            <w:pPr>
              <w:bidi w:val="0"/>
              <w:jc w:val="center"/>
              <w:rPr>
                <w:lang w:bidi="ar-IQ"/>
              </w:rPr>
            </w:pPr>
          </w:p>
        </w:tc>
        <w:tc>
          <w:tcPr>
            <w:tcW w:w="6729" w:type="dxa"/>
          </w:tcPr>
          <w:p w:rsidR="000C3240" w:rsidRPr="009727C8" w:rsidRDefault="000C3240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9727C8">
              <w:rPr>
                <w:sz w:val="24"/>
                <w:szCs w:val="24"/>
                <w:lang w:bidi="ar-IQ"/>
              </w:rPr>
              <w:t>Council Member</w:t>
            </w:r>
            <w:r>
              <w:rPr>
                <w:sz w:val="24"/>
                <w:szCs w:val="24"/>
                <w:lang w:bidi="ar-IQ"/>
              </w:rPr>
              <w:t>,</w:t>
            </w:r>
            <w:r w:rsidRPr="009727C8">
              <w:rPr>
                <w:sz w:val="24"/>
                <w:szCs w:val="24"/>
                <w:lang w:bidi="ar-IQ"/>
              </w:rPr>
              <w:t xml:space="preserve"> Overseas Students’ Representative,  </w:t>
            </w:r>
          </w:p>
          <w:p w:rsidR="000C3240" w:rsidRPr="009727C8" w:rsidRDefault="000C3240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9727C8">
              <w:rPr>
                <w:sz w:val="24"/>
                <w:szCs w:val="24"/>
                <w:lang w:bidi="ar-IQ"/>
              </w:rPr>
              <w:t xml:space="preserve">Dundee Univ., </w:t>
            </w:r>
          </w:p>
          <w:p w:rsidR="000C3240" w:rsidRPr="009727C8" w:rsidRDefault="000C3240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9727C8">
              <w:rPr>
                <w:sz w:val="24"/>
                <w:szCs w:val="24"/>
                <w:lang w:bidi="ar-IQ"/>
              </w:rPr>
              <w:t>Dundee, U.K.</w:t>
            </w:r>
            <w:r>
              <w:rPr>
                <w:sz w:val="24"/>
                <w:szCs w:val="24"/>
                <w:lang w:bidi="ar-IQ"/>
              </w:rPr>
              <w:t>,</w:t>
            </w:r>
          </w:p>
          <w:p w:rsidR="000C3240" w:rsidRPr="009727C8" w:rsidRDefault="000C3240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9727C8">
              <w:rPr>
                <w:sz w:val="24"/>
                <w:szCs w:val="24"/>
                <w:lang w:bidi="ar-IQ"/>
              </w:rPr>
              <w:t>1981 – 1982</w:t>
            </w:r>
            <w:r>
              <w:rPr>
                <w:sz w:val="24"/>
                <w:szCs w:val="24"/>
                <w:lang w:bidi="ar-IQ"/>
              </w:rPr>
              <w:t>.</w:t>
            </w:r>
          </w:p>
          <w:p w:rsidR="000C3240" w:rsidRDefault="000C3240" w:rsidP="00631663">
            <w:pPr>
              <w:bidi w:val="0"/>
              <w:jc w:val="left"/>
              <w:rPr>
                <w:lang w:bidi="ar-IQ"/>
              </w:rPr>
            </w:pPr>
          </w:p>
        </w:tc>
      </w:tr>
      <w:tr w:rsidR="000C3240" w:rsidTr="009903F8">
        <w:trPr>
          <w:trHeight w:val="1305"/>
        </w:trPr>
        <w:tc>
          <w:tcPr>
            <w:tcW w:w="3369" w:type="dxa"/>
            <w:vMerge/>
          </w:tcPr>
          <w:p w:rsidR="000C3240" w:rsidRDefault="000C3240" w:rsidP="00513E4F">
            <w:pPr>
              <w:bidi w:val="0"/>
              <w:jc w:val="center"/>
              <w:rPr>
                <w:lang w:bidi="ar-IQ"/>
              </w:rPr>
            </w:pPr>
          </w:p>
        </w:tc>
        <w:tc>
          <w:tcPr>
            <w:tcW w:w="6729" w:type="dxa"/>
          </w:tcPr>
          <w:p w:rsidR="000C3240" w:rsidRPr="009727C8" w:rsidRDefault="000C3240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9727C8">
              <w:rPr>
                <w:sz w:val="24"/>
                <w:szCs w:val="24"/>
                <w:lang w:bidi="ar-IQ"/>
              </w:rPr>
              <w:t>Teachers’ Union</w:t>
            </w:r>
            <w:r>
              <w:rPr>
                <w:sz w:val="24"/>
                <w:szCs w:val="24"/>
                <w:lang w:bidi="ar-IQ"/>
              </w:rPr>
              <w:t>,</w:t>
            </w:r>
          </w:p>
          <w:p w:rsidR="000C3240" w:rsidRDefault="000C3240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9727C8">
              <w:rPr>
                <w:sz w:val="24"/>
                <w:szCs w:val="24"/>
                <w:lang w:bidi="ar-IQ"/>
              </w:rPr>
              <w:t>Univ. of Technology</w:t>
            </w:r>
            <w:r w:rsidRPr="00D07B4A">
              <w:rPr>
                <w:sz w:val="24"/>
                <w:szCs w:val="24"/>
                <w:lang w:bidi="ar-IQ"/>
              </w:rPr>
              <w:t xml:space="preserve">,                                                                 </w:t>
            </w:r>
            <w:r>
              <w:rPr>
                <w:sz w:val="24"/>
                <w:szCs w:val="24"/>
                <w:lang w:bidi="ar-IQ"/>
              </w:rPr>
              <w:t xml:space="preserve">             Baghdad, </w:t>
            </w:r>
            <w:r w:rsidRPr="009727C8">
              <w:rPr>
                <w:sz w:val="24"/>
                <w:szCs w:val="24"/>
                <w:lang w:bidi="ar-IQ"/>
              </w:rPr>
              <w:t>IRAQ</w:t>
            </w:r>
            <w:r>
              <w:rPr>
                <w:sz w:val="24"/>
                <w:szCs w:val="24"/>
                <w:lang w:bidi="ar-IQ"/>
              </w:rPr>
              <w:t>,</w:t>
            </w:r>
            <w:r w:rsidRPr="00D07B4A">
              <w:rPr>
                <w:sz w:val="24"/>
                <w:szCs w:val="24"/>
                <w:lang w:bidi="ar-IQ"/>
              </w:rPr>
              <w:t xml:space="preserve">                                                                                            </w:t>
            </w:r>
            <w:r w:rsidRPr="009727C8">
              <w:rPr>
                <w:sz w:val="24"/>
                <w:szCs w:val="24"/>
                <w:lang w:bidi="ar-IQ"/>
              </w:rPr>
              <w:t>1982 – 1992</w:t>
            </w:r>
            <w:r>
              <w:rPr>
                <w:sz w:val="24"/>
                <w:szCs w:val="24"/>
                <w:lang w:bidi="ar-IQ"/>
              </w:rPr>
              <w:t>.</w:t>
            </w:r>
          </w:p>
          <w:p w:rsidR="000C3240" w:rsidRDefault="000C3240" w:rsidP="00631663">
            <w:pPr>
              <w:bidi w:val="0"/>
              <w:jc w:val="left"/>
              <w:rPr>
                <w:lang w:bidi="ar-IQ"/>
              </w:rPr>
            </w:pPr>
          </w:p>
        </w:tc>
      </w:tr>
      <w:tr w:rsidR="000C3240" w:rsidTr="009903F8">
        <w:trPr>
          <w:trHeight w:val="70"/>
        </w:trPr>
        <w:tc>
          <w:tcPr>
            <w:tcW w:w="3369" w:type="dxa"/>
            <w:vMerge/>
          </w:tcPr>
          <w:p w:rsidR="000C3240" w:rsidRDefault="000C3240" w:rsidP="00513E4F">
            <w:pPr>
              <w:bidi w:val="0"/>
              <w:jc w:val="center"/>
              <w:rPr>
                <w:lang w:bidi="ar-IQ"/>
              </w:rPr>
            </w:pPr>
          </w:p>
        </w:tc>
        <w:tc>
          <w:tcPr>
            <w:tcW w:w="6729" w:type="dxa"/>
          </w:tcPr>
          <w:p w:rsidR="000C3240" w:rsidRPr="00D07B4A" w:rsidRDefault="000C3240" w:rsidP="001752DE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D07B4A">
              <w:rPr>
                <w:sz w:val="24"/>
                <w:szCs w:val="24"/>
                <w:lang w:bidi="ar-IQ"/>
              </w:rPr>
              <w:t>Negotiation &amp; Strategic Sciences Organization</w:t>
            </w:r>
            <w:r>
              <w:rPr>
                <w:sz w:val="24"/>
                <w:szCs w:val="24"/>
                <w:lang w:bidi="ar-IQ"/>
              </w:rPr>
              <w:t>,</w:t>
            </w:r>
          </w:p>
          <w:p w:rsidR="000C3240" w:rsidRPr="00D07B4A" w:rsidRDefault="000C3240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D07B4A">
              <w:rPr>
                <w:sz w:val="24"/>
                <w:szCs w:val="24"/>
                <w:lang w:bidi="ar-IQ"/>
              </w:rPr>
              <w:t>Consultant, Baghdad Office</w:t>
            </w:r>
            <w:r>
              <w:rPr>
                <w:sz w:val="24"/>
                <w:szCs w:val="24"/>
                <w:lang w:bidi="ar-IQ"/>
              </w:rPr>
              <w:t>,</w:t>
            </w:r>
          </w:p>
          <w:p w:rsidR="000C3240" w:rsidRPr="00D07B4A" w:rsidRDefault="000C3240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D07B4A">
              <w:rPr>
                <w:sz w:val="24"/>
                <w:szCs w:val="24"/>
                <w:lang w:bidi="ar-IQ"/>
              </w:rPr>
              <w:t>Baghdad, IRAQ</w:t>
            </w:r>
            <w:r>
              <w:rPr>
                <w:sz w:val="24"/>
                <w:szCs w:val="24"/>
                <w:lang w:bidi="ar-IQ"/>
              </w:rPr>
              <w:t>,</w:t>
            </w:r>
          </w:p>
          <w:p w:rsidR="000C3240" w:rsidRPr="002C1F19" w:rsidRDefault="000C3240" w:rsidP="002C1F19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D07B4A">
              <w:rPr>
                <w:sz w:val="24"/>
                <w:szCs w:val="24"/>
                <w:lang w:bidi="ar-IQ"/>
              </w:rPr>
              <w:lastRenderedPageBreak/>
              <w:t xml:space="preserve">2007 – </w:t>
            </w:r>
            <w:r>
              <w:rPr>
                <w:sz w:val="24"/>
                <w:szCs w:val="24"/>
                <w:lang w:bidi="ar-IQ"/>
              </w:rPr>
              <w:t>2009.</w:t>
            </w:r>
          </w:p>
        </w:tc>
      </w:tr>
      <w:tr w:rsidR="000C3240" w:rsidTr="009903F8">
        <w:trPr>
          <w:trHeight w:val="825"/>
        </w:trPr>
        <w:tc>
          <w:tcPr>
            <w:tcW w:w="3369" w:type="dxa"/>
            <w:vMerge/>
          </w:tcPr>
          <w:p w:rsidR="000C3240" w:rsidRDefault="000C3240" w:rsidP="00513E4F">
            <w:pPr>
              <w:bidi w:val="0"/>
              <w:jc w:val="center"/>
              <w:rPr>
                <w:lang w:bidi="ar-IQ"/>
              </w:rPr>
            </w:pPr>
          </w:p>
        </w:tc>
        <w:tc>
          <w:tcPr>
            <w:tcW w:w="6729" w:type="dxa"/>
          </w:tcPr>
          <w:p w:rsidR="003A3C89" w:rsidRDefault="003A3C89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</w:p>
          <w:p w:rsidR="003A3C89" w:rsidRDefault="003A3C89" w:rsidP="003A3C89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</w:p>
          <w:p w:rsidR="000C3240" w:rsidRDefault="000C3240" w:rsidP="003A3C89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Founding Committee,</w:t>
            </w:r>
          </w:p>
          <w:p w:rsidR="000C3240" w:rsidRDefault="000C3240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Iraqi Forum for Sustainable Development,</w:t>
            </w:r>
          </w:p>
          <w:p w:rsidR="000C3240" w:rsidRDefault="000C3240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Baghdad, IRAQ,</w:t>
            </w:r>
          </w:p>
          <w:p w:rsidR="000C3240" w:rsidRDefault="000C3240" w:rsidP="009F0723">
            <w:pPr>
              <w:bidi w:val="0"/>
              <w:rPr>
                <w:lang w:bidi="ar-IQ"/>
              </w:rPr>
            </w:pPr>
          </w:p>
        </w:tc>
      </w:tr>
      <w:tr w:rsidR="000C3240" w:rsidTr="009903F8">
        <w:trPr>
          <w:trHeight w:val="825"/>
        </w:trPr>
        <w:tc>
          <w:tcPr>
            <w:tcW w:w="3369" w:type="dxa"/>
            <w:vMerge/>
          </w:tcPr>
          <w:p w:rsidR="000C3240" w:rsidRDefault="000C3240" w:rsidP="00513E4F">
            <w:pPr>
              <w:bidi w:val="0"/>
              <w:jc w:val="center"/>
              <w:rPr>
                <w:lang w:bidi="ar-IQ"/>
              </w:rPr>
            </w:pPr>
          </w:p>
        </w:tc>
        <w:tc>
          <w:tcPr>
            <w:tcW w:w="6729" w:type="dxa"/>
          </w:tcPr>
          <w:p w:rsidR="000C3240" w:rsidRDefault="000C3240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Consultant On Sustainable Development And Green Growth</w:t>
            </w:r>
          </w:p>
          <w:p w:rsidR="000C3240" w:rsidRPr="00922FE7" w:rsidRDefault="000C3240" w:rsidP="00772949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922FE7">
              <w:rPr>
                <w:sz w:val="24"/>
                <w:szCs w:val="24"/>
                <w:lang w:bidi="ar-IQ"/>
              </w:rPr>
              <w:t>Together To Protect Human &amp; The Environment Association (Together), Iraqi N</w:t>
            </w:r>
            <w:r w:rsidR="00772949">
              <w:rPr>
                <w:sz w:val="24"/>
                <w:szCs w:val="24"/>
                <w:lang w:bidi="ar-IQ"/>
              </w:rPr>
              <w:t>GO</w:t>
            </w:r>
          </w:p>
          <w:p w:rsidR="000C3240" w:rsidRDefault="000C3240" w:rsidP="00B37D1C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922FE7">
              <w:rPr>
                <w:sz w:val="24"/>
                <w:szCs w:val="24"/>
                <w:lang w:bidi="ar-IQ"/>
              </w:rPr>
              <w:t xml:space="preserve">Erbil </w:t>
            </w:r>
            <w:r>
              <w:rPr>
                <w:sz w:val="24"/>
                <w:szCs w:val="24"/>
                <w:lang w:bidi="ar-IQ"/>
              </w:rPr>
              <w:t>–</w:t>
            </w:r>
            <w:r w:rsidRPr="00922FE7">
              <w:rPr>
                <w:sz w:val="24"/>
                <w:szCs w:val="24"/>
                <w:lang w:bidi="ar-IQ"/>
              </w:rPr>
              <w:t xml:space="preserve"> Iraq</w:t>
            </w:r>
          </w:p>
          <w:p w:rsidR="000C3240" w:rsidRDefault="000C3240" w:rsidP="002C1F19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</w:p>
        </w:tc>
      </w:tr>
      <w:tr w:rsidR="000C3240" w:rsidTr="009903F8">
        <w:tc>
          <w:tcPr>
            <w:tcW w:w="3369" w:type="dxa"/>
            <w:vMerge/>
          </w:tcPr>
          <w:p w:rsidR="000C3240" w:rsidRPr="00592DA6" w:rsidRDefault="000C3240" w:rsidP="00592DA6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</w:tc>
        <w:tc>
          <w:tcPr>
            <w:tcW w:w="6729" w:type="dxa"/>
          </w:tcPr>
          <w:p w:rsidR="000C3240" w:rsidRPr="00361E61" w:rsidRDefault="000C3240" w:rsidP="00592DA6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D07B4A">
              <w:rPr>
                <w:sz w:val="24"/>
                <w:szCs w:val="24"/>
                <w:lang w:bidi="ar-IQ"/>
              </w:rPr>
              <w:t>Head, Coordination Committee,                                                                  1st Investment Conference,                                                                  USAID / CIPE / INI,                                                                                      Nov. 2008</w:t>
            </w:r>
            <w:r>
              <w:rPr>
                <w:sz w:val="24"/>
                <w:szCs w:val="24"/>
                <w:lang w:bidi="ar-IQ"/>
              </w:rPr>
              <w:t>,</w:t>
            </w:r>
            <w:r w:rsidRPr="00D07B4A">
              <w:rPr>
                <w:sz w:val="24"/>
                <w:szCs w:val="24"/>
                <w:lang w:bidi="ar-IQ"/>
              </w:rPr>
              <w:t xml:space="preserve">                                                                                                            Erbil, IRAQ</w:t>
            </w:r>
            <w:r>
              <w:rPr>
                <w:sz w:val="24"/>
                <w:szCs w:val="24"/>
                <w:lang w:bidi="ar-IQ"/>
              </w:rPr>
              <w:t>.</w:t>
            </w:r>
          </w:p>
          <w:p w:rsidR="000C3240" w:rsidRDefault="000C3240" w:rsidP="009F0723">
            <w:pPr>
              <w:bidi w:val="0"/>
              <w:rPr>
                <w:lang w:bidi="ar-IQ"/>
              </w:rPr>
            </w:pPr>
          </w:p>
        </w:tc>
      </w:tr>
      <w:tr w:rsidR="000C3240" w:rsidTr="009903F8">
        <w:tc>
          <w:tcPr>
            <w:tcW w:w="3369" w:type="dxa"/>
            <w:vMerge/>
          </w:tcPr>
          <w:p w:rsidR="000C3240" w:rsidRDefault="000C3240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0C3240" w:rsidRDefault="000C3240" w:rsidP="00592DA6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592DA6">
              <w:rPr>
                <w:sz w:val="24"/>
                <w:szCs w:val="24"/>
                <w:lang w:bidi="ar-IQ"/>
              </w:rPr>
              <w:t>Head, Coordination Committee,                                                          Business Environment Conference,                                                            USAID / CIPE / INI,                                                                                                 Feb. 2009,                                                                                                   Baghdad, IRAQ.</w:t>
            </w:r>
          </w:p>
          <w:p w:rsidR="000C3240" w:rsidRPr="00D07B4A" w:rsidRDefault="000C3240" w:rsidP="00592DA6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</w:p>
        </w:tc>
      </w:tr>
      <w:tr w:rsidR="000C3240" w:rsidTr="009903F8">
        <w:tc>
          <w:tcPr>
            <w:tcW w:w="3369" w:type="dxa"/>
            <w:vMerge/>
          </w:tcPr>
          <w:p w:rsidR="000C3240" w:rsidRDefault="000C3240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0C3240" w:rsidRDefault="000C3240" w:rsidP="00592DA6">
            <w:pPr>
              <w:bidi w:val="0"/>
              <w:jc w:val="left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Project Executive Manager,</w:t>
            </w:r>
          </w:p>
          <w:p w:rsidR="000C3240" w:rsidRDefault="000C3240" w:rsidP="00592DA6">
            <w:pPr>
              <w:bidi w:val="0"/>
              <w:jc w:val="left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Agribusiness Support Program,</w:t>
            </w:r>
          </w:p>
          <w:p w:rsidR="000C3240" w:rsidRDefault="009101BC" w:rsidP="00592DA6">
            <w:pPr>
              <w:bidi w:val="0"/>
              <w:jc w:val="left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INMA (USAID) – INI (Iraqi NGO)</w:t>
            </w:r>
          </w:p>
          <w:p w:rsidR="000C3240" w:rsidRDefault="000C3240" w:rsidP="00592DA6">
            <w:pPr>
              <w:bidi w:val="0"/>
              <w:jc w:val="left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July – December 2009.</w:t>
            </w:r>
          </w:p>
          <w:p w:rsidR="000C3240" w:rsidRPr="00D07B4A" w:rsidRDefault="000C3240" w:rsidP="00592DA6">
            <w:pPr>
              <w:bidi w:val="0"/>
              <w:rPr>
                <w:sz w:val="24"/>
                <w:szCs w:val="24"/>
                <w:lang w:bidi="ar-IQ"/>
              </w:rPr>
            </w:pPr>
          </w:p>
        </w:tc>
      </w:tr>
      <w:tr w:rsidR="000C3240" w:rsidTr="009903F8">
        <w:tc>
          <w:tcPr>
            <w:tcW w:w="3369" w:type="dxa"/>
            <w:vMerge/>
          </w:tcPr>
          <w:p w:rsidR="000C3240" w:rsidRDefault="000C3240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0C3240" w:rsidRPr="00592DA6" w:rsidRDefault="000C3240" w:rsidP="00592DA6">
            <w:pPr>
              <w:bidi w:val="0"/>
              <w:rPr>
                <w:color w:val="000000"/>
                <w:spacing w:val="-1"/>
                <w:sz w:val="24"/>
                <w:szCs w:val="24"/>
              </w:rPr>
            </w:pPr>
            <w:r w:rsidRPr="00592DA6">
              <w:rPr>
                <w:color w:val="000000"/>
                <w:spacing w:val="-1"/>
                <w:sz w:val="24"/>
                <w:szCs w:val="24"/>
              </w:rPr>
              <w:t>GEF-NGOs Meeting,</w:t>
            </w:r>
          </w:p>
          <w:p w:rsidR="000C3240" w:rsidRPr="00592DA6" w:rsidRDefault="000C3240" w:rsidP="00592DA6">
            <w:pPr>
              <w:bidi w:val="0"/>
              <w:rPr>
                <w:color w:val="000000"/>
                <w:spacing w:val="-1"/>
                <w:sz w:val="24"/>
                <w:szCs w:val="24"/>
              </w:rPr>
            </w:pPr>
            <w:r w:rsidRPr="00592DA6">
              <w:rPr>
                <w:color w:val="000000"/>
                <w:spacing w:val="-1"/>
                <w:sz w:val="24"/>
                <w:szCs w:val="24"/>
              </w:rPr>
              <w:t>13-14 Feb. 2012, Amman – JORDAN</w:t>
            </w:r>
          </w:p>
          <w:p w:rsidR="000C3240" w:rsidRDefault="000C3240" w:rsidP="003A3C89">
            <w:pPr>
              <w:bidi w:val="0"/>
              <w:rPr>
                <w:color w:val="000000"/>
                <w:spacing w:val="-1"/>
                <w:sz w:val="24"/>
                <w:szCs w:val="24"/>
              </w:rPr>
            </w:pPr>
            <w:r w:rsidRPr="00592DA6">
              <w:rPr>
                <w:color w:val="000000"/>
                <w:spacing w:val="-1"/>
                <w:sz w:val="24"/>
                <w:szCs w:val="24"/>
              </w:rPr>
              <w:t xml:space="preserve">11-13 Dec. 2012, Antalya </w:t>
            </w:r>
            <w:r>
              <w:rPr>
                <w:color w:val="000000"/>
                <w:spacing w:val="-1"/>
                <w:sz w:val="24"/>
                <w:szCs w:val="24"/>
              </w:rPr>
              <w:t>–</w:t>
            </w:r>
            <w:r w:rsidRPr="00592DA6">
              <w:rPr>
                <w:color w:val="000000"/>
                <w:spacing w:val="-1"/>
                <w:sz w:val="24"/>
                <w:szCs w:val="24"/>
              </w:rPr>
              <w:t xml:space="preserve"> TURKEY</w:t>
            </w:r>
          </w:p>
        </w:tc>
      </w:tr>
      <w:tr w:rsidR="00592DA6" w:rsidTr="009903F8">
        <w:tc>
          <w:tcPr>
            <w:tcW w:w="3369" w:type="dxa"/>
          </w:tcPr>
          <w:p w:rsidR="00592DA6" w:rsidRDefault="00592DA6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592DA6" w:rsidRDefault="00592DA6" w:rsidP="00592DA6">
            <w:pPr>
              <w:bidi w:val="0"/>
              <w:rPr>
                <w:sz w:val="24"/>
                <w:szCs w:val="24"/>
                <w:lang w:bidi="ar-IQ"/>
              </w:rPr>
            </w:pPr>
          </w:p>
          <w:p w:rsidR="002C1F19" w:rsidRPr="00D07B4A" w:rsidRDefault="002C1F19" w:rsidP="002C1F19">
            <w:pPr>
              <w:bidi w:val="0"/>
              <w:rPr>
                <w:sz w:val="24"/>
                <w:szCs w:val="24"/>
                <w:lang w:bidi="ar-IQ"/>
              </w:rPr>
            </w:pPr>
          </w:p>
        </w:tc>
      </w:tr>
      <w:tr w:rsidR="00652110" w:rsidTr="009903F8">
        <w:tc>
          <w:tcPr>
            <w:tcW w:w="3369" w:type="dxa"/>
            <w:vMerge w:val="restart"/>
          </w:tcPr>
          <w:p w:rsidR="00652110" w:rsidRDefault="00652110" w:rsidP="00FD2776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  <w:r w:rsidRPr="00017E84">
              <w:rPr>
                <w:rFonts w:asciiTheme="majorHAnsi" w:hAnsiTheme="majorHAnsi"/>
                <w:i/>
                <w:iCs/>
                <w:sz w:val="32"/>
                <w:szCs w:val="32"/>
              </w:rPr>
              <w:t>Training Courses</w:t>
            </w:r>
          </w:p>
          <w:p w:rsidR="00652110" w:rsidRDefault="00652110" w:rsidP="00506B1F">
            <w:pPr>
              <w:bidi w:val="0"/>
              <w:jc w:val="center"/>
              <w:rPr>
                <w:lang w:bidi="ar-IQ"/>
              </w:rPr>
            </w:pPr>
            <w:r w:rsidRPr="00017E84">
              <w:rPr>
                <w:rFonts w:asciiTheme="majorHAnsi" w:hAnsiTheme="majorHAnsi"/>
                <w:i/>
                <w:iCs/>
                <w:sz w:val="32"/>
                <w:szCs w:val="32"/>
              </w:rPr>
              <w:t>Attended</w:t>
            </w:r>
          </w:p>
        </w:tc>
        <w:tc>
          <w:tcPr>
            <w:tcW w:w="6729" w:type="dxa"/>
          </w:tcPr>
          <w:p w:rsidR="00652110" w:rsidRDefault="00652110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World Trade Organization,</w:t>
            </w:r>
          </w:p>
          <w:p w:rsidR="00652110" w:rsidRDefault="00652110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D07B4A">
              <w:rPr>
                <w:sz w:val="24"/>
                <w:szCs w:val="24"/>
                <w:lang w:bidi="ar-IQ"/>
              </w:rPr>
              <w:t>IZDIHAR, USAID</w:t>
            </w:r>
            <w:r>
              <w:rPr>
                <w:sz w:val="24"/>
                <w:szCs w:val="24"/>
                <w:lang w:bidi="ar-IQ"/>
              </w:rPr>
              <w:t>,</w:t>
            </w:r>
            <w:r w:rsidRPr="00D07B4A">
              <w:rPr>
                <w:sz w:val="24"/>
                <w:szCs w:val="24"/>
                <w:lang w:bidi="ar-IQ"/>
              </w:rPr>
              <w:t xml:space="preserve">                                                                                                         Erbil, IRAQ</w:t>
            </w:r>
            <w:r>
              <w:rPr>
                <w:sz w:val="24"/>
                <w:szCs w:val="24"/>
                <w:lang w:bidi="ar-IQ"/>
              </w:rPr>
              <w:t>,</w:t>
            </w:r>
            <w:r w:rsidRPr="00D07B4A">
              <w:rPr>
                <w:sz w:val="24"/>
                <w:szCs w:val="24"/>
                <w:lang w:bidi="ar-IQ"/>
              </w:rPr>
              <w:t xml:space="preserve">  </w:t>
            </w:r>
          </w:p>
          <w:p w:rsidR="00652110" w:rsidRPr="00D07B4A" w:rsidRDefault="00652110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D07B4A">
              <w:rPr>
                <w:sz w:val="24"/>
                <w:szCs w:val="24"/>
                <w:lang w:bidi="ar-IQ"/>
              </w:rPr>
              <w:t>Feb. 2008</w:t>
            </w:r>
            <w:r>
              <w:rPr>
                <w:sz w:val="24"/>
                <w:szCs w:val="24"/>
                <w:lang w:bidi="ar-IQ"/>
              </w:rPr>
              <w:t>.</w:t>
            </w:r>
            <w:r w:rsidRPr="00D07B4A">
              <w:rPr>
                <w:sz w:val="24"/>
                <w:szCs w:val="24"/>
                <w:lang w:bidi="ar-IQ"/>
              </w:rPr>
              <w:t xml:space="preserve">                                                                                                     </w:t>
            </w:r>
          </w:p>
          <w:p w:rsidR="00926E8E" w:rsidRDefault="00926E8E" w:rsidP="00926E8E">
            <w:pPr>
              <w:bidi w:val="0"/>
              <w:jc w:val="left"/>
              <w:rPr>
                <w:lang w:bidi="ar-IQ"/>
              </w:rPr>
            </w:pPr>
          </w:p>
        </w:tc>
      </w:tr>
      <w:tr w:rsidR="00652110" w:rsidTr="009903F8">
        <w:tc>
          <w:tcPr>
            <w:tcW w:w="3369" w:type="dxa"/>
            <w:vMerge/>
          </w:tcPr>
          <w:p w:rsidR="00652110" w:rsidRDefault="00652110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9F0723" w:rsidRDefault="00652110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D07B4A">
              <w:rPr>
                <w:sz w:val="24"/>
                <w:szCs w:val="24"/>
                <w:lang w:bidi="ar-IQ"/>
              </w:rPr>
              <w:t>Training Practices</w:t>
            </w:r>
            <w:r>
              <w:rPr>
                <w:sz w:val="24"/>
                <w:szCs w:val="24"/>
                <w:lang w:bidi="ar-IQ"/>
              </w:rPr>
              <w:t>,</w:t>
            </w:r>
            <w:r w:rsidRPr="00D07B4A">
              <w:rPr>
                <w:sz w:val="24"/>
                <w:szCs w:val="24"/>
                <w:lang w:bidi="ar-IQ"/>
              </w:rPr>
              <w:t xml:space="preserve">                                                                         </w:t>
            </w:r>
          </w:p>
          <w:p w:rsidR="00652110" w:rsidRDefault="00652110" w:rsidP="009F072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CIPE (Center for International Private Enterprise),</w:t>
            </w:r>
            <w:r w:rsidRPr="00D07B4A">
              <w:rPr>
                <w:sz w:val="24"/>
                <w:szCs w:val="24"/>
                <w:lang w:bidi="ar-IQ"/>
              </w:rPr>
              <w:t xml:space="preserve">                                                                                                                   Beirut, LEBANON</w:t>
            </w:r>
            <w:r>
              <w:rPr>
                <w:sz w:val="24"/>
                <w:szCs w:val="24"/>
                <w:lang w:bidi="ar-IQ"/>
              </w:rPr>
              <w:t>,</w:t>
            </w:r>
            <w:r w:rsidRPr="00D07B4A">
              <w:rPr>
                <w:sz w:val="24"/>
                <w:szCs w:val="24"/>
                <w:lang w:bidi="ar-IQ"/>
              </w:rPr>
              <w:t xml:space="preserve">  </w:t>
            </w:r>
          </w:p>
          <w:p w:rsidR="00652110" w:rsidRPr="00D07B4A" w:rsidRDefault="00652110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D07B4A">
              <w:rPr>
                <w:sz w:val="24"/>
                <w:szCs w:val="24"/>
                <w:lang w:bidi="ar-IQ"/>
              </w:rPr>
              <w:t xml:space="preserve"> 9 – 15, Nov. 2009</w:t>
            </w:r>
            <w:r>
              <w:rPr>
                <w:sz w:val="24"/>
                <w:szCs w:val="24"/>
                <w:lang w:bidi="ar-IQ"/>
              </w:rPr>
              <w:t>.</w:t>
            </w:r>
            <w:r w:rsidRPr="00D07B4A">
              <w:rPr>
                <w:sz w:val="24"/>
                <w:szCs w:val="24"/>
                <w:lang w:bidi="ar-IQ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52110" w:rsidRDefault="00652110" w:rsidP="00631663">
            <w:pPr>
              <w:bidi w:val="0"/>
              <w:jc w:val="left"/>
              <w:rPr>
                <w:lang w:bidi="ar-IQ"/>
              </w:rPr>
            </w:pPr>
          </w:p>
        </w:tc>
      </w:tr>
      <w:tr w:rsidR="00652110" w:rsidTr="009903F8">
        <w:tc>
          <w:tcPr>
            <w:tcW w:w="3369" w:type="dxa"/>
            <w:vMerge/>
          </w:tcPr>
          <w:p w:rsidR="00652110" w:rsidRDefault="00652110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1B3EF3" w:rsidRDefault="001B3EF3" w:rsidP="00631663">
            <w:pPr>
              <w:bidi w:val="0"/>
              <w:jc w:val="left"/>
              <w:rPr>
                <w:lang w:bidi="ar-IQ"/>
              </w:rPr>
            </w:pPr>
          </w:p>
          <w:p w:rsidR="00652110" w:rsidRDefault="00652110" w:rsidP="001B3EF3">
            <w:pPr>
              <w:bidi w:val="0"/>
              <w:jc w:val="left"/>
              <w:rPr>
                <w:lang w:bidi="ar-IQ"/>
              </w:rPr>
            </w:pPr>
            <w:r>
              <w:rPr>
                <w:lang w:bidi="ar-IQ"/>
              </w:rPr>
              <w:t>TOT, Fundamentals of Green Growth Policies,</w:t>
            </w:r>
          </w:p>
          <w:p w:rsidR="00652110" w:rsidRDefault="00652110" w:rsidP="001B3EF3">
            <w:pPr>
              <w:bidi w:val="0"/>
              <w:jc w:val="left"/>
              <w:rPr>
                <w:lang w:bidi="ar-IQ"/>
              </w:rPr>
            </w:pPr>
            <w:r>
              <w:rPr>
                <w:lang w:bidi="ar-IQ"/>
              </w:rPr>
              <w:t>UN</w:t>
            </w:r>
            <w:r w:rsidR="001B3EF3">
              <w:rPr>
                <w:lang w:bidi="ar-IQ"/>
              </w:rPr>
              <w:t>-</w:t>
            </w:r>
            <w:r>
              <w:rPr>
                <w:lang w:bidi="ar-IQ"/>
              </w:rPr>
              <w:t>ESCAP</w:t>
            </w:r>
            <w:r w:rsidR="001B3EF3">
              <w:rPr>
                <w:lang w:bidi="ar-IQ"/>
              </w:rPr>
              <w:t xml:space="preserve"> &amp; AIT </w:t>
            </w:r>
          </w:p>
          <w:p w:rsidR="00652110" w:rsidRDefault="00652110" w:rsidP="00631663">
            <w:pPr>
              <w:bidi w:val="0"/>
              <w:jc w:val="left"/>
              <w:rPr>
                <w:lang w:bidi="ar-IQ"/>
              </w:rPr>
            </w:pPr>
            <w:r>
              <w:rPr>
                <w:lang w:bidi="ar-IQ"/>
              </w:rPr>
              <w:t xml:space="preserve">Online-Course, </w:t>
            </w:r>
          </w:p>
          <w:p w:rsidR="00652110" w:rsidRDefault="00652110" w:rsidP="00631663">
            <w:pPr>
              <w:bidi w:val="0"/>
              <w:jc w:val="left"/>
              <w:rPr>
                <w:lang w:bidi="ar-IQ"/>
              </w:rPr>
            </w:pPr>
            <w:r>
              <w:rPr>
                <w:lang w:bidi="ar-IQ"/>
              </w:rPr>
              <w:t>14 Nov. - 23 Dec. 2011</w:t>
            </w:r>
          </w:p>
          <w:p w:rsidR="00652110" w:rsidRDefault="00652110" w:rsidP="00631663">
            <w:pPr>
              <w:bidi w:val="0"/>
              <w:jc w:val="left"/>
              <w:rPr>
                <w:lang w:bidi="ar-IQ"/>
              </w:rPr>
            </w:pPr>
          </w:p>
        </w:tc>
      </w:tr>
      <w:tr w:rsidR="00652110" w:rsidTr="009903F8">
        <w:tc>
          <w:tcPr>
            <w:tcW w:w="3369" w:type="dxa"/>
            <w:vMerge/>
          </w:tcPr>
          <w:p w:rsidR="00652110" w:rsidRDefault="00652110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652110" w:rsidRDefault="00751B8E" w:rsidP="00631663">
            <w:pPr>
              <w:bidi w:val="0"/>
              <w:jc w:val="left"/>
              <w:rPr>
                <w:lang w:bidi="ar-IQ"/>
              </w:rPr>
            </w:pPr>
            <w:r>
              <w:rPr>
                <w:lang w:bidi="ar-IQ"/>
              </w:rPr>
              <w:t xml:space="preserve">National Expert on Social Responsibility ISO 26000, </w:t>
            </w:r>
          </w:p>
          <w:p w:rsidR="00751B8E" w:rsidRDefault="00751B8E" w:rsidP="00631663">
            <w:pPr>
              <w:bidi w:val="0"/>
              <w:jc w:val="left"/>
              <w:rPr>
                <w:lang w:bidi="ar-IQ"/>
              </w:rPr>
            </w:pPr>
            <w:r>
              <w:rPr>
                <w:lang w:bidi="ar-IQ"/>
              </w:rPr>
              <w:t>Training with; International  Standardization Organization (ISO),</w:t>
            </w:r>
          </w:p>
          <w:p w:rsidR="00751B8E" w:rsidRDefault="00751B8E" w:rsidP="00631663">
            <w:pPr>
              <w:bidi w:val="0"/>
              <w:jc w:val="left"/>
              <w:rPr>
                <w:lang w:bidi="ar-IQ"/>
              </w:rPr>
            </w:pPr>
            <w:r>
              <w:rPr>
                <w:lang w:bidi="ar-IQ"/>
              </w:rPr>
              <w:t>26-29 Sept., 2013</w:t>
            </w:r>
          </w:p>
          <w:p w:rsidR="00751B8E" w:rsidRDefault="00751B8E" w:rsidP="003A3C89">
            <w:pPr>
              <w:bidi w:val="0"/>
              <w:jc w:val="left"/>
              <w:rPr>
                <w:lang w:bidi="ar-IQ"/>
              </w:rPr>
            </w:pPr>
            <w:r>
              <w:rPr>
                <w:lang w:bidi="ar-IQ"/>
              </w:rPr>
              <w:t xml:space="preserve">Istanbul -Turkey </w:t>
            </w:r>
          </w:p>
        </w:tc>
      </w:tr>
      <w:tr w:rsidR="00C74416" w:rsidTr="009903F8">
        <w:tc>
          <w:tcPr>
            <w:tcW w:w="3369" w:type="dxa"/>
          </w:tcPr>
          <w:p w:rsidR="00C74416" w:rsidRDefault="00C74416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C74416" w:rsidRDefault="00C74416" w:rsidP="00631663">
            <w:pPr>
              <w:bidi w:val="0"/>
              <w:jc w:val="left"/>
              <w:rPr>
                <w:lang w:bidi="ar-IQ"/>
              </w:rPr>
            </w:pPr>
          </w:p>
        </w:tc>
      </w:tr>
      <w:tr w:rsidR="00926E8E" w:rsidTr="009903F8">
        <w:trPr>
          <w:trHeight w:val="1592"/>
        </w:trPr>
        <w:tc>
          <w:tcPr>
            <w:tcW w:w="3369" w:type="dxa"/>
            <w:vMerge w:val="restart"/>
          </w:tcPr>
          <w:p w:rsidR="00926E8E" w:rsidRPr="00A43D25" w:rsidRDefault="00926E8E" w:rsidP="00FD2776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  <w:r w:rsidRPr="00A43D25">
              <w:rPr>
                <w:rFonts w:asciiTheme="majorHAnsi" w:hAnsiTheme="majorHAnsi"/>
                <w:i/>
                <w:iCs/>
                <w:sz w:val="32"/>
                <w:szCs w:val="32"/>
              </w:rPr>
              <w:t>Seminars</w:t>
            </w:r>
          </w:p>
          <w:p w:rsidR="00926E8E" w:rsidRDefault="00926E8E" w:rsidP="00506B1F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  <w:r w:rsidRPr="00A43D25">
              <w:rPr>
                <w:rFonts w:asciiTheme="majorHAnsi" w:hAnsiTheme="majorHAnsi"/>
                <w:i/>
                <w:iCs/>
                <w:sz w:val="32"/>
                <w:szCs w:val="32"/>
              </w:rPr>
              <w:t>&amp;</w:t>
            </w:r>
          </w:p>
          <w:p w:rsidR="00926E8E" w:rsidRDefault="00926E8E" w:rsidP="00506B1F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  <w:r w:rsidRPr="00A43D25">
              <w:rPr>
                <w:rFonts w:asciiTheme="majorHAnsi" w:hAnsiTheme="majorHAnsi"/>
                <w:i/>
                <w:iCs/>
                <w:sz w:val="32"/>
                <w:szCs w:val="32"/>
              </w:rPr>
              <w:t>Presentations</w:t>
            </w:r>
          </w:p>
          <w:p w:rsidR="00926E8E" w:rsidRDefault="00926E8E" w:rsidP="00926E8E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926E8E" w:rsidRDefault="00926E8E" w:rsidP="00B37D1C">
            <w:pPr>
              <w:bidi w:val="0"/>
              <w:jc w:val="left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926E8E" w:rsidRDefault="00926E8E" w:rsidP="00926E8E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926E8E" w:rsidRDefault="00926E8E" w:rsidP="00926E8E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926E8E" w:rsidRDefault="00926E8E" w:rsidP="00926E8E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926E8E" w:rsidRDefault="00926E8E" w:rsidP="00926E8E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926E8E" w:rsidRDefault="00926E8E" w:rsidP="00926E8E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926E8E" w:rsidRDefault="00926E8E" w:rsidP="00926E8E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926E8E" w:rsidRDefault="00926E8E" w:rsidP="00926E8E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926E8E" w:rsidRDefault="00926E8E" w:rsidP="00926E8E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926E8E" w:rsidRDefault="00926E8E" w:rsidP="00926E8E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926E8E" w:rsidRDefault="00926E8E" w:rsidP="00926E8E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926E8E" w:rsidRDefault="00926E8E" w:rsidP="00926E8E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926E8E" w:rsidRDefault="00926E8E" w:rsidP="00926E8E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926E8E" w:rsidRDefault="00926E8E" w:rsidP="00926E8E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926E8E" w:rsidRDefault="00926E8E" w:rsidP="00926E8E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926E8E" w:rsidRDefault="00926E8E" w:rsidP="00926E8E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926E8E" w:rsidRDefault="00926E8E" w:rsidP="00926E8E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926E8E" w:rsidRDefault="00926E8E" w:rsidP="00926E8E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926E8E" w:rsidRDefault="00926E8E" w:rsidP="00926E8E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926E8E" w:rsidRDefault="00926E8E" w:rsidP="00926E8E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926E8E" w:rsidRDefault="00926E8E" w:rsidP="00926E8E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926E8E" w:rsidRDefault="00926E8E" w:rsidP="00B37D1C">
            <w:pPr>
              <w:bidi w:val="0"/>
              <w:jc w:val="left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926E8E" w:rsidRPr="00A43D25" w:rsidRDefault="00926E8E" w:rsidP="00B37D1C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  <w:r w:rsidRPr="00A43D25">
              <w:rPr>
                <w:rFonts w:asciiTheme="majorHAnsi" w:hAnsiTheme="majorHAnsi"/>
                <w:i/>
                <w:iCs/>
                <w:sz w:val="32"/>
                <w:szCs w:val="32"/>
              </w:rPr>
              <w:t>Seminars</w:t>
            </w:r>
          </w:p>
          <w:p w:rsidR="00926E8E" w:rsidRDefault="00926E8E" w:rsidP="00926E8E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  <w:r w:rsidRPr="00A43D25">
              <w:rPr>
                <w:rFonts w:asciiTheme="majorHAnsi" w:hAnsiTheme="majorHAnsi"/>
                <w:i/>
                <w:iCs/>
                <w:sz w:val="32"/>
                <w:szCs w:val="32"/>
              </w:rPr>
              <w:t>&amp;</w:t>
            </w:r>
          </w:p>
          <w:p w:rsidR="00926E8E" w:rsidRDefault="00926E8E" w:rsidP="00926E8E">
            <w:pPr>
              <w:bidi w:val="0"/>
              <w:jc w:val="center"/>
              <w:rPr>
                <w:lang w:bidi="ar-IQ"/>
              </w:rPr>
            </w:pPr>
            <w:r w:rsidRPr="00A43D25">
              <w:rPr>
                <w:rFonts w:asciiTheme="majorHAnsi" w:hAnsiTheme="majorHAnsi"/>
                <w:i/>
                <w:iCs/>
                <w:sz w:val="32"/>
                <w:szCs w:val="32"/>
              </w:rPr>
              <w:t>Presentations</w:t>
            </w:r>
          </w:p>
        </w:tc>
        <w:tc>
          <w:tcPr>
            <w:tcW w:w="6729" w:type="dxa"/>
          </w:tcPr>
          <w:p w:rsidR="00926E8E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9B66A3">
              <w:rPr>
                <w:sz w:val="24"/>
                <w:szCs w:val="24"/>
                <w:lang w:bidi="ar-IQ"/>
              </w:rPr>
              <w:lastRenderedPageBreak/>
              <w:t>Merging the Community in Improving the Iraqi Environment</w:t>
            </w:r>
            <w:r>
              <w:rPr>
                <w:sz w:val="24"/>
                <w:szCs w:val="24"/>
                <w:lang w:bidi="ar-IQ"/>
              </w:rPr>
              <w:t>,</w:t>
            </w:r>
            <w:r w:rsidRPr="009B66A3">
              <w:rPr>
                <w:sz w:val="24"/>
                <w:szCs w:val="24"/>
                <w:lang w:bidi="ar-IQ"/>
              </w:rPr>
              <w:t xml:space="preserve">                                                                                  </w:t>
            </w:r>
            <w:r>
              <w:rPr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sz w:val="24"/>
                <w:szCs w:val="24"/>
                <w:lang w:bidi="ar-IQ"/>
              </w:rPr>
              <w:t>Salahal</w:t>
            </w:r>
            <w:r w:rsidRPr="009B66A3">
              <w:rPr>
                <w:sz w:val="24"/>
                <w:szCs w:val="24"/>
                <w:lang w:bidi="ar-IQ"/>
              </w:rPr>
              <w:t>din</w:t>
            </w:r>
            <w:proofErr w:type="spellEnd"/>
            <w:r w:rsidRPr="009B66A3">
              <w:rPr>
                <w:sz w:val="24"/>
                <w:szCs w:val="24"/>
                <w:lang w:bidi="ar-IQ"/>
              </w:rPr>
              <w:t xml:space="preserve"> University,                                                                                             Erbil, I</w:t>
            </w:r>
            <w:r>
              <w:rPr>
                <w:sz w:val="24"/>
                <w:szCs w:val="24"/>
                <w:lang w:bidi="ar-IQ"/>
              </w:rPr>
              <w:t>RAQ,</w:t>
            </w:r>
          </w:p>
          <w:p w:rsidR="00926E8E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2007.</w:t>
            </w:r>
          </w:p>
          <w:p w:rsidR="00926E8E" w:rsidRPr="002B2178" w:rsidRDefault="00926E8E" w:rsidP="00926E8E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 </w:t>
            </w:r>
          </w:p>
        </w:tc>
      </w:tr>
      <w:tr w:rsidR="00926E8E" w:rsidTr="009903F8">
        <w:tc>
          <w:tcPr>
            <w:tcW w:w="3369" w:type="dxa"/>
            <w:vMerge/>
          </w:tcPr>
          <w:p w:rsidR="00926E8E" w:rsidRDefault="00926E8E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926E8E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9B66A3">
              <w:rPr>
                <w:sz w:val="24"/>
                <w:szCs w:val="24"/>
                <w:lang w:bidi="ar-IQ"/>
              </w:rPr>
              <w:t>Implementing Intellectual Property Laws in Iraq</w:t>
            </w:r>
            <w:r>
              <w:rPr>
                <w:sz w:val="24"/>
                <w:szCs w:val="24"/>
                <w:lang w:bidi="ar-IQ"/>
              </w:rPr>
              <w:t>,</w:t>
            </w:r>
            <w:r w:rsidRPr="009B66A3">
              <w:rPr>
                <w:sz w:val="24"/>
                <w:szCs w:val="24"/>
                <w:lang w:bidi="ar-IQ"/>
              </w:rPr>
              <w:t xml:space="preserve">                             Round Table, Babylon Hotel</w:t>
            </w:r>
            <w:r>
              <w:rPr>
                <w:sz w:val="24"/>
                <w:szCs w:val="24"/>
                <w:lang w:bidi="ar-IQ"/>
              </w:rPr>
              <w:t>,</w:t>
            </w:r>
            <w:r w:rsidRPr="009B66A3">
              <w:rPr>
                <w:sz w:val="24"/>
                <w:szCs w:val="24"/>
                <w:lang w:bidi="ar-IQ"/>
              </w:rPr>
              <w:t xml:space="preserve">                                                              </w:t>
            </w:r>
            <w:r>
              <w:rPr>
                <w:sz w:val="24"/>
                <w:szCs w:val="24"/>
                <w:lang w:bidi="ar-IQ"/>
              </w:rPr>
              <w:t xml:space="preserve">                        </w:t>
            </w:r>
            <w:proofErr w:type="gramStart"/>
            <w:r>
              <w:rPr>
                <w:sz w:val="24"/>
                <w:szCs w:val="24"/>
                <w:lang w:bidi="ar-IQ"/>
              </w:rPr>
              <w:t>Baghdad</w:t>
            </w:r>
            <w:proofErr w:type="gramEnd"/>
            <w:r>
              <w:rPr>
                <w:sz w:val="24"/>
                <w:szCs w:val="24"/>
                <w:lang w:bidi="ar-IQ"/>
              </w:rPr>
              <w:t>,</w:t>
            </w:r>
            <w:r w:rsidRPr="009B66A3">
              <w:rPr>
                <w:sz w:val="24"/>
                <w:szCs w:val="24"/>
                <w:lang w:bidi="ar-IQ"/>
              </w:rPr>
              <w:t xml:space="preserve"> IRAQ</w:t>
            </w:r>
            <w:r>
              <w:rPr>
                <w:sz w:val="24"/>
                <w:szCs w:val="24"/>
                <w:lang w:bidi="ar-IQ"/>
              </w:rPr>
              <w:t>.</w:t>
            </w:r>
          </w:p>
          <w:p w:rsidR="00926E8E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2008.</w:t>
            </w:r>
          </w:p>
          <w:p w:rsidR="00926E8E" w:rsidRDefault="00926E8E" w:rsidP="00631663">
            <w:pPr>
              <w:bidi w:val="0"/>
              <w:jc w:val="left"/>
              <w:rPr>
                <w:lang w:bidi="ar-IQ"/>
              </w:rPr>
            </w:pPr>
          </w:p>
        </w:tc>
      </w:tr>
      <w:tr w:rsidR="00926E8E" w:rsidTr="009903F8">
        <w:tc>
          <w:tcPr>
            <w:tcW w:w="3369" w:type="dxa"/>
            <w:vMerge/>
          </w:tcPr>
          <w:p w:rsidR="00926E8E" w:rsidRDefault="00926E8E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926E8E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Sustainable development in Iraq; Challenges &amp; prospects,</w:t>
            </w:r>
          </w:p>
          <w:p w:rsidR="00926E8E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Amman, JORDAN,</w:t>
            </w:r>
          </w:p>
          <w:p w:rsidR="00926E8E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Nov. 2009.</w:t>
            </w:r>
          </w:p>
          <w:p w:rsidR="00926E8E" w:rsidRPr="00DA3A68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</w:p>
        </w:tc>
      </w:tr>
      <w:tr w:rsidR="00926E8E" w:rsidTr="009903F8">
        <w:tc>
          <w:tcPr>
            <w:tcW w:w="3369" w:type="dxa"/>
            <w:vMerge/>
          </w:tcPr>
          <w:p w:rsidR="00926E8E" w:rsidRDefault="00926E8E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926E8E" w:rsidRDefault="00811EF0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"Sustainability"</w:t>
            </w:r>
            <w:r w:rsidR="00926E8E">
              <w:rPr>
                <w:sz w:val="24"/>
                <w:szCs w:val="24"/>
                <w:lang w:bidi="ar-IQ"/>
              </w:rPr>
              <w:t xml:space="preserve">; </w:t>
            </w:r>
            <w:r w:rsidR="00926E8E" w:rsidRPr="009B66A3">
              <w:rPr>
                <w:sz w:val="24"/>
                <w:szCs w:val="24"/>
                <w:lang w:bidi="ar-IQ"/>
              </w:rPr>
              <w:t>the Alternative Development</w:t>
            </w:r>
            <w:r w:rsidR="00926E8E">
              <w:rPr>
                <w:sz w:val="24"/>
                <w:szCs w:val="24"/>
                <w:lang w:bidi="ar-IQ"/>
              </w:rPr>
              <w:t>,</w:t>
            </w:r>
            <w:r w:rsidR="00926E8E" w:rsidRPr="009B66A3">
              <w:rPr>
                <w:sz w:val="24"/>
                <w:szCs w:val="24"/>
                <w:lang w:bidi="ar-IQ"/>
              </w:rPr>
              <w:t xml:space="preserve">                               Ministry of Planning and Urban Development,                         Development Alternatives Conference,                                          Baghdad, IRAQ</w:t>
            </w:r>
            <w:r w:rsidR="00926E8E">
              <w:rPr>
                <w:sz w:val="24"/>
                <w:szCs w:val="24"/>
                <w:lang w:bidi="ar-IQ"/>
              </w:rPr>
              <w:t>,</w:t>
            </w:r>
          </w:p>
          <w:p w:rsidR="00926E8E" w:rsidRPr="009B66A3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Feb 2009.</w:t>
            </w:r>
          </w:p>
          <w:p w:rsidR="00926E8E" w:rsidRDefault="00926E8E" w:rsidP="00631663">
            <w:pPr>
              <w:bidi w:val="0"/>
              <w:jc w:val="left"/>
              <w:rPr>
                <w:lang w:bidi="ar-IQ"/>
              </w:rPr>
            </w:pPr>
          </w:p>
        </w:tc>
      </w:tr>
      <w:tr w:rsidR="00926E8E" w:rsidTr="009903F8">
        <w:tc>
          <w:tcPr>
            <w:tcW w:w="3369" w:type="dxa"/>
            <w:vMerge/>
          </w:tcPr>
          <w:p w:rsidR="00926E8E" w:rsidRDefault="00926E8E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926E8E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9B66A3">
              <w:rPr>
                <w:sz w:val="24"/>
                <w:szCs w:val="24"/>
                <w:lang w:bidi="ar-IQ"/>
              </w:rPr>
              <w:t>Sustainable Development Promotion in Iraq</w:t>
            </w:r>
            <w:r>
              <w:rPr>
                <w:sz w:val="24"/>
                <w:szCs w:val="24"/>
                <w:lang w:bidi="ar-IQ"/>
              </w:rPr>
              <w:t>,</w:t>
            </w:r>
            <w:r w:rsidRPr="009B66A3">
              <w:rPr>
                <w:sz w:val="24"/>
                <w:szCs w:val="24"/>
                <w:lang w:bidi="ar-IQ"/>
              </w:rPr>
              <w:t xml:space="preserve">                                      Baghdad Provence Commercial Committee</w:t>
            </w:r>
            <w:r>
              <w:rPr>
                <w:sz w:val="24"/>
                <w:szCs w:val="24"/>
                <w:lang w:bidi="ar-IQ"/>
              </w:rPr>
              <w:t>,</w:t>
            </w:r>
            <w:r w:rsidRPr="009B66A3">
              <w:rPr>
                <w:sz w:val="24"/>
                <w:szCs w:val="24"/>
                <w:lang w:bidi="ar-IQ"/>
              </w:rPr>
              <w:t xml:space="preserve">                                               PRT main office, GZ,                                                                              Baghdad, IRAQ</w:t>
            </w:r>
            <w:r>
              <w:rPr>
                <w:sz w:val="24"/>
                <w:szCs w:val="24"/>
                <w:lang w:bidi="ar-IQ"/>
              </w:rPr>
              <w:t>,</w:t>
            </w:r>
          </w:p>
          <w:p w:rsidR="00926E8E" w:rsidRPr="009B66A3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2009.</w:t>
            </w:r>
          </w:p>
          <w:p w:rsidR="00926E8E" w:rsidRDefault="00926E8E" w:rsidP="00631663">
            <w:pPr>
              <w:bidi w:val="0"/>
              <w:jc w:val="left"/>
              <w:rPr>
                <w:lang w:bidi="ar-IQ"/>
              </w:rPr>
            </w:pPr>
          </w:p>
        </w:tc>
      </w:tr>
      <w:tr w:rsidR="00926E8E" w:rsidTr="009903F8">
        <w:tc>
          <w:tcPr>
            <w:tcW w:w="3369" w:type="dxa"/>
            <w:vMerge/>
          </w:tcPr>
          <w:p w:rsidR="00926E8E" w:rsidRDefault="00926E8E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926E8E" w:rsidRPr="00652473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652473">
              <w:rPr>
                <w:sz w:val="24"/>
                <w:szCs w:val="24"/>
                <w:lang w:bidi="ar-IQ"/>
              </w:rPr>
              <w:t>Sustainable Development; Challenges and prospects</w:t>
            </w:r>
            <w:r>
              <w:rPr>
                <w:sz w:val="24"/>
                <w:szCs w:val="24"/>
                <w:lang w:bidi="ar-IQ"/>
              </w:rPr>
              <w:t>,</w:t>
            </w:r>
          </w:p>
          <w:p w:rsidR="00926E8E" w:rsidRPr="00652473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652473">
              <w:rPr>
                <w:sz w:val="24"/>
                <w:szCs w:val="24"/>
                <w:lang w:bidi="ar-IQ"/>
              </w:rPr>
              <w:t>University Academic Staff,</w:t>
            </w:r>
          </w:p>
          <w:p w:rsidR="00926E8E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652473">
              <w:rPr>
                <w:sz w:val="24"/>
                <w:szCs w:val="24"/>
                <w:lang w:bidi="ar-IQ"/>
              </w:rPr>
              <w:t>University of Technology,</w:t>
            </w:r>
          </w:p>
          <w:p w:rsidR="00926E8E" w:rsidRPr="00652473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Baghdad – IRAQ,</w:t>
            </w:r>
          </w:p>
          <w:p w:rsidR="00926E8E" w:rsidRPr="00652473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All through, </w:t>
            </w:r>
            <w:r w:rsidRPr="00652473">
              <w:rPr>
                <w:sz w:val="24"/>
                <w:szCs w:val="24"/>
                <w:lang w:bidi="ar-IQ"/>
              </w:rPr>
              <w:t xml:space="preserve">2009 </w:t>
            </w:r>
            <w:r>
              <w:rPr>
                <w:sz w:val="24"/>
                <w:szCs w:val="24"/>
                <w:lang w:bidi="ar-IQ"/>
              </w:rPr>
              <w:t>–</w:t>
            </w:r>
            <w:r w:rsidRPr="00652473">
              <w:rPr>
                <w:sz w:val="24"/>
                <w:szCs w:val="24"/>
                <w:lang w:bidi="ar-IQ"/>
              </w:rPr>
              <w:t xml:space="preserve"> 201</w:t>
            </w:r>
            <w:r>
              <w:rPr>
                <w:sz w:val="24"/>
                <w:szCs w:val="24"/>
                <w:lang w:bidi="ar-IQ"/>
              </w:rPr>
              <w:t>3.</w:t>
            </w:r>
          </w:p>
          <w:p w:rsidR="00926E8E" w:rsidRDefault="00926E8E" w:rsidP="00631663">
            <w:pPr>
              <w:bidi w:val="0"/>
              <w:jc w:val="left"/>
              <w:rPr>
                <w:lang w:bidi="ar-IQ"/>
              </w:rPr>
            </w:pPr>
          </w:p>
          <w:p w:rsidR="00B37D1C" w:rsidRDefault="00B37D1C" w:rsidP="00B37D1C">
            <w:pPr>
              <w:bidi w:val="0"/>
              <w:jc w:val="left"/>
              <w:rPr>
                <w:lang w:bidi="ar-IQ"/>
              </w:rPr>
            </w:pPr>
          </w:p>
          <w:p w:rsidR="001A2944" w:rsidRDefault="001A2944" w:rsidP="001A2944">
            <w:pPr>
              <w:bidi w:val="0"/>
              <w:jc w:val="left"/>
              <w:rPr>
                <w:lang w:bidi="ar-IQ"/>
              </w:rPr>
            </w:pPr>
          </w:p>
        </w:tc>
      </w:tr>
      <w:tr w:rsidR="00926E8E" w:rsidTr="009903F8">
        <w:tc>
          <w:tcPr>
            <w:tcW w:w="3369" w:type="dxa"/>
            <w:vMerge/>
          </w:tcPr>
          <w:p w:rsidR="00926E8E" w:rsidRDefault="00926E8E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926E8E" w:rsidRPr="00652473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652473">
              <w:rPr>
                <w:sz w:val="24"/>
                <w:szCs w:val="24"/>
                <w:lang w:bidi="ar-IQ"/>
              </w:rPr>
              <w:t>Environment For Development,</w:t>
            </w:r>
          </w:p>
          <w:p w:rsidR="00926E8E" w:rsidRPr="00652473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652473">
              <w:rPr>
                <w:sz w:val="24"/>
                <w:szCs w:val="24"/>
                <w:lang w:bidi="ar-IQ"/>
              </w:rPr>
              <w:t>Environment Expectations Committee,</w:t>
            </w:r>
          </w:p>
          <w:p w:rsidR="00926E8E" w:rsidRPr="00652473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652473">
              <w:rPr>
                <w:sz w:val="24"/>
                <w:szCs w:val="24"/>
                <w:lang w:bidi="ar-IQ"/>
              </w:rPr>
              <w:t>Baghdad – I</w:t>
            </w:r>
            <w:r>
              <w:rPr>
                <w:sz w:val="24"/>
                <w:szCs w:val="24"/>
                <w:lang w:bidi="ar-IQ"/>
              </w:rPr>
              <w:t>RAQ,</w:t>
            </w:r>
          </w:p>
          <w:p w:rsidR="00926E8E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652473">
              <w:rPr>
                <w:sz w:val="24"/>
                <w:szCs w:val="24"/>
                <w:lang w:bidi="ar-IQ"/>
              </w:rPr>
              <w:t>2010</w:t>
            </w:r>
            <w:r>
              <w:rPr>
                <w:sz w:val="24"/>
                <w:szCs w:val="24"/>
                <w:lang w:bidi="ar-IQ"/>
              </w:rPr>
              <w:t>.</w:t>
            </w:r>
          </w:p>
          <w:p w:rsidR="00926E8E" w:rsidRDefault="00926E8E" w:rsidP="00631663">
            <w:pPr>
              <w:bidi w:val="0"/>
              <w:jc w:val="left"/>
              <w:rPr>
                <w:lang w:bidi="ar-IQ"/>
              </w:rPr>
            </w:pPr>
          </w:p>
        </w:tc>
      </w:tr>
      <w:tr w:rsidR="00926E8E" w:rsidTr="009903F8">
        <w:tc>
          <w:tcPr>
            <w:tcW w:w="3369" w:type="dxa"/>
            <w:vMerge/>
          </w:tcPr>
          <w:p w:rsidR="00926E8E" w:rsidRDefault="00926E8E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926E8E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Sustainable Development; Challenges &amp; Prospects,</w:t>
            </w:r>
          </w:p>
          <w:p w:rsidR="00926E8E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Ministry of Oil,</w:t>
            </w:r>
          </w:p>
          <w:p w:rsidR="00926E8E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Baghdad – IRAQ,</w:t>
            </w:r>
          </w:p>
          <w:p w:rsidR="00926E8E" w:rsidRDefault="00926E8E" w:rsidP="00631663">
            <w:pPr>
              <w:bidi w:val="0"/>
              <w:jc w:val="left"/>
              <w:rPr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28 October 2010.</w:t>
            </w:r>
          </w:p>
          <w:p w:rsidR="00926E8E" w:rsidRPr="00652473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</w:p>
        </w:tc>
      </w:tr>
      <w:tr w:rsidR="00926E8E" w:rsidTr="009903F8">
        <w:tc>
          <w:tcPr>
            <w:tcW w:w="3369" w:type="dxa"/>
            <w:vMerge/>
          </w:tcPr>
          <w:p w:rsidR="00926E8E" w:rsidRDefault="00926E8E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926E8E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Youth for the State of Development in Iraq,</w:t>
            </w:r>
          </w:p>
          <w:p w:rsidR="00926E8E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4H Club,</w:t>
            </w:r>
          </w:p>
          <w:p w:rsidR="00926E8E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Baghdad – IRAQ,</w:t>
            </w:r>
          </w:p>
          <w:p w:rsidR="00926E8E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8 May 2011</w:t>
            </w:r>
          </w:p>
          <w:p w:rsidR="00926E8E" w:rsidRPr="00652473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</w:p>
        </w:tc>
      </w:tr>
      <w:tr w:rsidR="00926E8E" w:rsidTr="009903F8">
        <w:tc>
          <w:tcPr>
            <w:tcW w:w="3369" w:type="dxa"/>
            <w:vMerge/>
          </w:tcPr>
          <w:p w:rsidR="00926E8E" w:rsidRDefault="00926E8E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926E8E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The Sustainable Neighborhood,</w:t>
            </w:r>
          </w:p>
          <w:p w:rsidR="00926E8E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Institute of Regional &amp; Urban Planning for Post graduate Studies,</w:t>
            </w:r>
          </w:p>
          <w:p w:rsidR="00926E8E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Baghdad – IRAQ,</w:t>
            </w:r>
          </w:p>
          <w:p w:rsidR="00926E8E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18 May 2011.</w:t>
            </w:r>
          </w:p>
          <w:p w:rsidR="00926E8E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</w:p>
        </w:tc>
      </w:tr>
      <w:tr w:rsidR="00926E8E" w:rsidTr="009903F8">
        <w:trPr>
          <w:trHeight w:val="2018"/>
        </w:trPr>
        <w:tc>
          <w:tcPr>
            <w:tcW w:w="3369" w:type="dxa"/>
            <w:vMerge/>
          </w:tcPr>
          <w:p w:rsidR="00926E8E" w:rsidRDefault="00926E8E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926E8E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Enhancing the Role of the Ministry of Science and Technology in the Green Growth of Iraq,</w:t>
            </w:r>
          </w:p>
          <w:p w:rsidR="00926E8E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Ministry of Science and Technology,</w:t>
            </w:r>
          </w:p>
          <w:p w:rsidR="00926E8E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4 October 2012,</w:t>
            </w:r>
          </w:p>
          <w:p w:rsidR="00926E8E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Baghdad - IRAQ</w:t>
            </w:r>
          </w:p>
        </w:tc>
      </w:tr>
      <w:tr w:rsidR="00926E8E" w:rsidTr="009903F8">
        <w:trPr>
          <w:trHeight w:val="2018"/>
        </w:trPr>
        <w:tc>
          <w:tcPr>
            <w:tcW w:w="3369" w:type="dxa"/>
            <w:vMerge/>
          </w:tcPr>
          <w:p w:rsidR="00926E8E" w:rsidRDefault="00926E8E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926E8E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Economic Empowerment of Women in Iraq,</w:t>
            </w:r>
          </w:p>
          <w:p w:rsidR="00926E8E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Session Moderator and Working Group Facilitator,</w:t>
            </w:r>
          </w:p>
          <w:p w:rsidR="00926E8E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UNDP,</w:t>
            </w:r>
          </w:p>
          <w:p w:rsidR="00926E8E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Baghdad – IRAQ</w:t>
            </w:r>
          </w:p>
          <w:p w:rsidR="00926E8E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7-8 October 2012</w:t>
            </w:r>
          </w:p>
          <w:p w:rsidR="00926E8E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</w:p>
        </w:tc>
      </w:tr>
      <w:tr w:rsidR="00926E8E" w:rsidTr="009903F8">
        <w:trPr>
          <w:trHeight w:val="2018"/>
        </w:trPr>
        <w:tc>
          <w:tcPr>
            <w:tcW w:w="3369" w:type="dxa"/>
            <w:vMerge/>
          </w:tcPr>
          <w:p w:rsidR="00926E8E" w:rsidRDefault="00926E8E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926E8E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Sustainable Development; Principles and Basics</w:t>
            </w:r>
          </w:p>
          <w:p w:rsidR="00926E8E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Dept. of Materials, </w:t>
            </w:r>
          </w:p>
          <w:p w:rsidR="00926E8E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Univ. of Technology</w:t>
            </w:r>
          </w:p>
          <w:p w:rsidR="00926E8E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Baghdad - IRAQ</w:t>
            </w:r>
          </w:p>
          <w:p w:rsidR="00926E8E" w:rsidRPr="00652473" w:rsidRDefault="00926E8E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23 Oct. 2012</w:t>
            </w:r>
          </w:p>
        </w:tc>
      </w:tr>
      <w:tr w:rsidR="002C1F19" w:rsidTr="009903F8">
        <w:trPr>
          <w:trHeight w:val="1457"/>
        </w:trPr>
        <w:tc>
          <w:tcPr>
            <w:tcW w:w="3369" w:type="dxa"/>
            <w:vMerge/>
          </w:tcPr>
          <w:p w:rsidR="002C1F19" w:rsidRDefault="002C1F19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2C1F19" w:rsidRPr="007A3967" w:rsidRDefault="002C1F19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7A3967">
              <w:rPr>
                <w:sz w:val="24"/>
                <w:szCs w:val="24"/>
                <w:lang w:bidi="ar-IQ"/>
              </w:rPr>
              <w:t>Sustainable Neighborhood in Baghdad</w:t>
            </w:r>
          </w:p>
          <w:p w:rsidR="002C1F19" w:rsidRPr="007A3967" w:rsidRDefault="002C1F19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7A3967">
              <w:rPr>
                <w:sz w:val="24"/>
                <w:szCs w:val="24"/>
                <w:lang w:bidi="ar-IQ"/>
              </w:rPr>
              <w:t>Working Paper, Environment &amp; SD Conference,</w:t>
            </w:r>
          </w:p>
          <w:p w:rsidR="002C1F19" w:rsidRPr="007A3967" w:rsidRDefault="002C1F19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7A3967">
              <w:rPr>
                <w:sz w:val="24"/>
                <w:szCs w:val="24"/>
                <w:lang w:bidi="ar-IQ"/>
              </w:rPr>
              <w:t xml:space="preserve"> Environment Research Center, Univ. of Technology,</w:t>
            </w:r>
          </w:p>
          <w:p w:rsidR="002C1F19" w:rsidRPr="002C1F19" w:rsidRDefault="002C1F19" w:rsidP="002C1F19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7A3967">
              <w:rPr>
                <w:sz w:val="24"/>
                <w:szCs w:val="24"/>
                <w:lang w:bidi="ar-IQ"/>
              </w:rPr>
              <w:t>28 – 29 December 2013.</w:t>
            </w:r>
          </w:p>
        </w:tc>
      </w:tr>
      <w:tr w:rsidR="00361E61" w:rsidTr="009903F8">
        <w:tc>
          <w:tcPr>
            <w:tcW w:w="3369" w:type="dxa"/>
          </w:tcPr>
          <w:p w:rsidR="00361E61" w:rsidRDefault="00361E61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361E61" w:rsidRDefault="00361E61" w:rsidP="00631663">
            <w:pPr>
              <w:bidi w:val="0"/>
              <w:jc w:val="left"/>
              <w:rPr>
                <w:lang w:bidi="ar-IQ"/>
              </w:rPr>
            </w:pPr>
          </w:p>
        </w:tc>
      </w:tr>
      <w:tr w:rsidR="005265E0" w:rsidTr="009903F8">
        <w:trPr>
          <w:trHeight w:val="80"/>
        </w:trPr>
        <w:tc>
          <w:tcPr>
            <w:tcW w:w="3369" w:type="dxa"/>
            <w:vMerge w:val="restart"/>
          </w:tcPr>
          <w:p w:rsidR="005265E0" w:rsidRDefault="005265E0" w:rsidP="00FD2776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iCs/>
                <w:sz w:val="32"/>
                <w:szCs w:val="32"/>
              </w:rPr>
              <w:t>Researches ,</w:t>
            </w:r>
          </w:p>
          <w:p w:rsidR="005265E0" w:rsidRDefault="005265E0" w:rsidP="00506B1F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iCs/>
                <w:sz w:val="32"/>
                <w:szCs w:val="32"/>
              </w:rPr>
              <w:t>Papers</w:t>
            </w:r>
          </w:p>
          <w:p w:rsidR="005265E0" w:rsidRDefault="005265E0" w:rsidP="00506B1F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iCs/>
                <w:sz w:val="32"/>
                <w:szCs w:val="32"/>
              </w:rPr>
              <w:t>&amp;</w:t>
            </w:r>
          </w:p>
          <w:p w:rsidR="005265E0" w:rsidRDefault="005265E0" w:rsidP="00506B1F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iCs/>
                <w:sz w:val="32"/>
                <w:szCs w:val="32"/>
              </w:rPr>
              <w:t>Articles</w:t>
            </w:r>
          </w:p>
          <w:p w:rsidR="005265E0" w:rsidRDefault="005265E0" w:rsidP="00B37D1C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5265E0" w:rsidRDefault="005265E0" w:rsidP="00B37D1C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5265E0" w:rsidRDefault="005265E0" w:rsidP="00B37D1C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5265E0" w:rsidRDefault="005265E0" w:rsidP="00B37D1C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5265E0" w:rsidRDefault="005265E0" w:rsidP="00B37D1C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5265E0" w:rsidRDefault="005265E0" w:rsidP="00B37D1C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5265E0" w:rsidRDefault="005265E0" w:rsidP="00B37D1C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5265E0" w:rsidRDefault="005265E0" w:rsidP="00B37D1C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5265E0" w:rsidRDefault="005265E0" w:rsidP="00B37D1C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5265E0" w:rsidRDefault="005265E0" w:rsidP="00B37D1C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5265E0" w:rsidRDefault="005265E0" w:rsidP="00D477B9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5265E0" w:rsidRDefault="005265E0" w:rsidP="00D477B9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5265E0" w:rsidRPr="00441CA5" w:rsidRDefault="005265E0" w:rsidP="00D477B9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5265E0" w:rsidRPr="00441CA5" w:rsidRDefault="005265E0" w:rsidP="00B37D1C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  <w:r w:rsidRPr="00441CA5">
              <w:rPr>
                <w:rFonts w:asciiTheme="majorHAnsi" w:hAnsiTheme="majorHAnsi"/>
                <w:i/>
                <w:iCs/>
                <w:sz w:val="32"/>
                <w:szCs w:val="32"/>
              </w:rPr>
              <w:t>Researches ,</w:t>
            </w:r>
          </w:p>
          <w:p w:rsidR="005265E0" w:rsidRPr="00441CA5" w:rsidRDefault="005265E0" w:rsidP="00B37D1C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  <w:r w:rsidRPr="00441CA5">
              <w:rPr>
                <w:rFonts w:asciiTheme="majorHAnsi" w:hAnsiTheme="majorHAnsi"/>
                <w:i/>
                <w:iCs/>
                <w:sz w:val="32"/>
                <w:szCs w:val="32"/>
              </w:rPr>
              <w:t>Papers</w:t>
            </w:r>
          </w:p>
          <w:p w:rsidR="005265E0" w:rsidRPr="00441CA5" w:rsidRDefault="005265E0" w:rsidP="00B37D1C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  <w:r w:rsidRPr="00441CA5">
              <w:rPr>
                <w:rFonts w:asciiTheme="majorHAnsi" w:hAnsiTheme="majorHAnsi"/>
                <w:i/>
                <w:iCs/>
                <w:sz w:val="32"/>
                <w:szCs w:val="32"/>
              </w:rPr>
              <w:t>&amp;</w:t>
            </w:r>
          </w:p>
          <w:p w:rsidR="005265E0" w:rsidRPr="00441CA5" w:rsidRDefault="005265E0" w:rsidP="00B37D1C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  <w:r w:rsidRPr="00441CA5">
              <w:rPr>
                <w:rFonts w:asciiTheme="majorHAnsi" w:hAnsiTheme="majorHAnsi"/>
                <w:i/>
                <w:iCs/>
                <w:sz w:val="32"/>
                <w:szCs w:val="32"/>
              </w:rPr>
              <w:t>Articles</w:t>
            </w:r>
          </w:p>
          <w:p w:rsidR="005265E0" w:rsidRPr="00394398" w:rsidRDefault="005265E0" w:rsidP="00165E4D">
            <w:pPr>
              <w:bidi w:val="0"/>
              <w:jc w:val="center"/>
              <w:rPr>
                <w:rFonts w:asciiTheme="majorHAnsi" w:hAnsiTheme="majorHAnsi"/>
                <w:i/>
                <w:iCs/>
                <w:color w:val="FF0000"/>
                <w:sz w:val="24"/>
                <w:szCs w:val="24"/>
              </w:rPr>
            </w:pPr>
          </w:p>
          <w:p w:rsidR="005265E0" w:rsidRPr="00394398" w:rsidRDefault="005265E0" w:rsidP="00165E4D">
            <w:pPr>
              <w:bidi w:val="0"/>
              <w:jc w:val="center"/>
              <w:rPr>
                <w:rFonts w:asciiTheme="majorHAnsi" w:hAnsiTheme="majorHAnsi"/>
                <w:i/>
                <w:iCs/>
                <w:color w:val="FF0000"/>
                <w:sz w:val="32"/>
                <w:szCs w:val="32"/>
              </w:rPr>
            </w:pPr>
          </w:p>
          <w:p w:rsidR="005265E0" w:rsidRPr="00394398" w:rsidRDefault="005265E0" w:rsidP="00165E4D">
            <w:pPr>
              <w:bidi w:val="0"/>
              <w:jc w:val="center"/>
              <w:rPr>
                <w:rFonts w:asciiTheme="majorHAnsi" w:hAnsiTheme="majorHAnsi"/>
                <w:i/>
                <w:iCs/>
                <w:color w:val="FF0000"/>
                <w:sz w:val="32"/>
                <w:szCs w:val="32"/>
              </w:rPr>
            </w:pPr>
          </w:p>
          <w:p w:rsidR="005265E0" w:rsidRDefault="005265E0" w:rsidP="00165E4D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5265E0" w:rsidRDefault="005265E0" w:rsidP="00165E4D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5265E0" w:rsidRDefault="005265E0" w:rsidP="00165E4D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5265E0" w:rsidRDefault="005265E0" w:rsidP="00D477B9">
            <w:pPr>
              <w:bidi w:val="0"/>
              <w:jc w:val="left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5265E0" w:rsidRDefault="005265E0" w:rsidP="00165E4D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5265E0" w:rsidRDefault="005265E0" w:rsidP="00165E4D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441CA5" w:rsidRDefault="00441CA5" w:rsidP="00441CA5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441CA5" w:rsidRDefault="00441CA5" w:rsidP="00441CA5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441CA5" w:rsidRDefault="00441CA5" w:rsidP="00441CA5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5265E0" w:rsidRDefault="005265E0" w:rsidP="00165E4D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5265E0" w:rsidRDefault="005265E0" w:rsidP="00165E4D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iCs/>
                <w:sz w:val="32"/>
                <w:szCs w:val="32"/>
              </w:rPr>
              <w:t>Researches ,</w:t>
            </w:r>
          </w:p>
          <w:p w:rsidR="005265E0" w:rsidRDefault="005265E0" w:rsidP="00165E4D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iCs/>
                <w:sz w:val="32"/>
                <w:szCs w:val="32"/>
              </w:rPr>
              <w:t>Papers</w:t>
            </w:r>
          </w:p>
          <w:p w:rsidR="005265E0" w:rsidRDefault="005265E0" w:rsidP="00165E4D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iCs/>
                <w:sz w:val="32"/>
                <w:szCs w:val="32"/>
              </w:rPr>
              <w:t>&amp;</w:t>
            </w:r>
          </w:p>
          <w:p w:rsidR="005265E0" w:rsidRDefault="005265E0" w:rsidP="00165E4D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iCs/>
                <w:sz w:val="32"/>
                <w:szCs w:val="32"/>
              </w:rPr>
              <w:t>Articles</w:t>
            </w:r>
          </w:p>
          <w:p w:rsidR="005265E0" w:rsidRPr="000F5A3D" w:rsidRDefault="005265E0" w:rsidP="00165E4D">
            <w:pPr>
              <w:bidi w:val="0"/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6729" w:type="dxa"/>
          </w:tcPr>
          <w:p w:rsidR="005265E0" w:rsidRPr="00C42069" w:rsidRDefault="005265E0" w:rsidP="00E857BF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C42069">
              <w:rPr>
                <w:sz w:val="24"/>
                <w:szCs w:val="24"/>
                <w:lang w:bidi="ar-IQ"/>
              </w:rPr>
              <w:lastRenderedPageBreak/>
              <w:t>Enhancement of the Social Dimension in the Sustainable</w:t>
            </w:r>
          </w:p>
          <w:p w:rsidR="005265E0" w:rsidRPr="00C42069" w:rsidRDefault="005265E0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C42069">
              <w:rPr>
                <w:sz w:val="24"/>
                <w:szCs w:val="24"/>
                <w:lang w:bidi="ar-IQ"/>
              </w:rPr>
              <w:t>Environment Strategy in Iraq</w:t>
            </w:r>
            <w:r>
              <w:rPr>
                <w:sz w:val="24"/>
                <w:szCs w:val="24"/>
                <w:lang w:bidi="ar-IQ"/>
              </w:rPr>
              <w:t>.</w:t>
            </w:r>
          </w:p>
          <w:p w:rsidR="005265E0" w:rsidRDefault="005265E0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C42069">
              <w:rPr>
                <w:sz w:val="24"/>
                <w:szCs w:val="24"/>
                <w:lang w:bidi="ar-IQ"/>
              </w:rPr>
              <w:t>(Published Research)</w:t>
            </w:r>
          </w:p>
          <w:p w:rsidR="005265E0" w:rsidRDefault="005265E0" w:rsidP="00631663">
            <w:pPr>
              <w:bidi w:val="0"/>
              <w:jc w:val="left"/>
              <w:rPr>
                <w:lang w:bidi="ar-IQ"/>
              </w:rPr>
            </w:pPr>
          </w:p>
        </w:tc>
      </w:tr>
      <w:tr w:rsidR="005265E0" w:rsidTr="009903F8">
        <w:tc>
          <w:tcPr>
            <w:tcW w:w="3369" w:type="dxa"/>
            <w:vMerge/>
          </w:tcPr>
          <w:p w:rsidR="005265E0" w:rsidRDefault="005265E0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5265E0" w:rsidRPr="00C42069" w:rsidRDefault="005265E0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C42069">
              <w:rPr>
                <w:sz w:val="24"/>
                <w:szCs w:val="24"/>
                <w:lang w:bidi="ar-IQ"/>
              </w:rPr>
              <w:t>The role of the Universities in Improving the Iraqi Environment</w:t>
            </w:r>
            <w:r>
              <w:rPr>
                <w:sz w:val="24"/>
                <w:szCs w:val="24"/>
                <w:lang w:bidi="ar-IQ"/>
              </w:rPr>
              <w:t>.</w:t>
            </w:r>
            <w:r w:rsidRPr="00C42069">
              <w:rPr>
                <w:sz w:val="24"/>
                <w:szCs w:val="24"/>
                <w:lang w:bidi="ar-IQ"/>
              </w:rPr>
              <w:t xml:space="preserve"> </w:t>
            </w:r>
          </w:p>
          <w:p w:rsidR="005265E0" w:rsidRPr="00C42069" w:rsidRDefault="005265E0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C42069">
              <w:rPr>
                <w:sz w:val="24"/>
                <w:szCs w:val="24"/>
                <w:lang w:bidi="ar-IQ"/>
              </w:rPr>
              <w:t>(Article)</w:t>
            </w:r>
          </w:p>
          <w:p w:rsidR="005265E0" w:rsidRDefault="005265E0" w:rsidP="00631663">
            <w:pPr>
              <w:bidi w:val="0"/>
              <w:jc w:val="left"/>
              <w:rPr>
                <w:lang w:bidi="ar-IQ"/>
              </w:rPr>
            </w:pPr>
          </w:p>
        </w:tc>
      </w:tr>
      <w:tr w:rsidR="005265E0" w:rsidTr="009903F8">
        <w:tc>
          <w:tcPr>
            <w:tcW w:w="3369" w:type="dxa"/>
            <w:vMerge/>
          </w:tcPr>
          <w:p w:rsidR="005265E0" w:rsidRDefault="005265E0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5265E0" w:rsidRPr="00C42069" w:rsidRDefault="005265E0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C42069">
              <w:rPr>
                <w:sz w:val="24"/>
                <w:szCs w:val="24"/>
                <w:lang w:bidi="ar-IQ"/>
              </w:rPr>
              <w:t>A Look at Today; Future perspective</w:t>
            </w:r>
            <w:r>
              <w:rPr>
                <w:sz w:val="24"/>
                <w:szCs w:val="24"/>
                <w:lang w:bidi="ar-IQ"/>
              </w:rPr>
              <w:t>.</w:t>
            </w:r>
            <w:r w:rsidRPr="00C42069">
              <w:rPr>
                <w:sz w:val="24"/>
                <w:szCs w:val="24"/>
                <w:lang w:bidi="ar-IQ"/>
              </w:rPr>
              <w:t xml:space="preserve"> </w:t>
            </w:r>
          </w:p>
          <w:p w:rsidR="005265E0" w:rsidRPr="00C42069" w:rsidRDefault="005265E0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C42069">
              <w:rPr>
                <w:sz w:val="24"/>
                <w:szCs w:val="24"/>
                <w:lang w:bidi="ar-IQ"/>
              </w:rPr>
              <w:t>(Article)</w:t>
            </w:r>
          </w:p>
          <w:p w:rsidR="005265E0" w:rsidRDefault="005265E0" w:rsidP="00D03E08">
            <w:pPr>
              <w:bidi w:val="0"/>
              <w:jc w:val="left"/>
              <w:rPr>
                <w:lang w:bidi="ar-IQ"/>
              </w:rPr>
            </w:pPr>
          </w:p>
        </w:tc>
      </w:tr>
      <w:tr w:rsidR="005265E0" w:rsidTr="009903F8">
        <w:tc>
          <w:tcPr>
            <w:tcW w:w="3369" w:type="dxa"/>
            <w:vMerge/>
          </w:tcPr>
          <w:p w:rsidR="005265E0" w:rsidRDefault="005265E0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5265E0" w:rsidRPr="00416079" w:rsidRDefault="005265E0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416079">
              <w:rPr>
                <w:sz w:val="24"/>
                <w:szCs w:val="24"/>
                <w:lang w:bidi="ar-IQ"/>
              </w:rPr>
              <w:t xml:space="preserve">Perceiving and Motivating "Sustainable Development" for </w:t>
            </w:r>
          </w:p>
          <w:p w:rsidR="005265E0" w:rsidRPr="00C42069" w:rsidRDefault="005265E0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416079">
              <w:rPr>
                <w:sz w:val="24"/>
                <w:szCs w:val="24"/>
                <w:lang w:bidi="ar-IQ"/>
              </w:rPr>
              <w:t>Selected Secondary School's Students in Baghdad</w:t>
            </w:r>
          </w:p>
          <w:p w:rsidR="005265E0" w:rsidRDefault="005265E0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C42069">
              <w:rPr>
                <w:sz w:val="24"/>
                <w:szCs w:val="24"/>
                <w:lang w:bidi="ar-IQ"/>
              </w:rPr>
              <w:t>(</w:t>
            </w:r>
            <w:r>
              <w:rPr>
                <w:sz w:val="24"/>
                <w:szCs w:val="24"/>
                <w:lang w:bidi="ar-IQ"/>
              </w:rPr>
              <w:t>Published Paper</w:t>
            </w:r>
            <w:r w:rsidRPr="00C42069">
              <w:rPr>
                <w:sz w:val="24"/>
                <w:szCs w:val="24"/>
                <w:lang w:bidi="ar-IQ"/>
              </w:rPr>
              <w:t>)</w:t>
            </w:r>
          </w:p>
          <w:p w:rsidR="005265E0" w:rsidRPr="007D1CD9" w:rsidRDefault="005265E0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</w:p>
        </w:tc>
      </w:tr>
      <w:tr w:rsidR="005265E0" w:rsidTr="009903F8">
        <w:tc>
          <w:tcPr>
            <w:tcW w:w="3369" w:type="dxa"/>
            <w:vMerge/>
          </w:tcPr>
          <w:p w:rsidR="005265E0" w:rsidRDefault="005265E0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5265E0" w:rsidRPr="00C42069" w:rsidRDefault="005265E0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C42069">
              <w:rPr>
                <w:sz w:val="24"/>
                <w:szCs w:val="24"/>
                <w:lang w:bidi="ar-IQ"/>
              </w:rPr>
              <w:t>Enhancement of the Development Role of the Ministry of Environment</w:t>
            </w:r>
            <w:r>
              <w:rPr>
                <w:sz w:val="24"/>
                <w:szCs w:val="24"/>
                <w:lang w:bidi="ar-IQ"/>
              </w:rPr>
              <w:t>.</w:t>
            </w:r>
            <w:r w:rsidRPr="00C42069">
              <w:rPr>
                <w:sz w:val="24"/>
                <w:szCs w:val="24"/>
                <w:lang w:bidi="ar-IQ"/>
              </w:rPr>
              <w:t xml:space="preserve"> </w:t>
            </w:r>
          </w:p>
          <w:p w:rsidR="005265E0" w:rsidRDefault="005265E0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Working Paper,</w:t>
            </w:r>
          </w:p>
          <w:p w:rsidR="005265E0" w:rsidRPr="005265E0" w:rsidRDefault="005265E0" w:rsidP="005265E0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2009</w:t>
            </w:r>
            <w:r w:rsidRPr="00C42069">
              <w:rPr>
                <w:sz w:val="24"/>
                <w:szCs w:val="24"/>
                <w:lang w:bidi="ar-IQ"/>
              </w:rPr>
              <w:t xml:space="preserve"> </w:t>
            </w:r>
          </w:p>
          <w:p w:rsidR="005265E0" w:rsidRDefault="005265E0" w:rsidP="00FD2776">
            <w:pPr>
              <w:bidi w:val="0"/>
              <w:jc w:val="left"/>
              <w:rPr>
                <w:lang w:bidi="ar-IQ"/>
              </w:rPr>
            </w:pPr>
          </w:p>
        </w:tc>
      </w:tr>
      <w:tr w:rsidR="005265E0" w:rsidTr="009903F8">
        <w:tc>
          <w:tcPr>
            <w:tcW w:w="3369" w:type="dxa"/>
            <w:vMerge/>
          </w:tcPr>
          <w:p w:rsidR="005265E0" w:rsidRDefault="005265E0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5265E0" w:rsidRPr="00C42069" w:rsidRDefault="005265E0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C42069">
              <w:rPr>
                <w:sz w:val="24"/>
                <w:szCs w:val="24"/>
                <w:lang w:bidi="ar-IQ"/>
              </w:rPr>
              <w:t>The Participation of High Education in the Instantaneous Preparation of Sustainable Development Human Resources</w:t>
            </w:r>
            <w:r>
              <w:rPr>
                <w:sz w:val="24"/>
                <w:szCs w:val="24"/>
                <w:lang w:bidi="ar-IQ"/>
              </w:rPr>
              <w:t>.</w:t>
            </w:r>
          </w:p>
          <w:p w:rsidR="005265E0" w:rsidRDefault="005265E0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416079">
              <w:rPr>
                <w:sz w:val="24"/>
                <w:szCs w:val="24"/>
                <w:lang w:bidi="ar-IQ"/>
              </w:rPr>
              <w:t>5th International Forum on Engineering Education (IFEE2010)</w:t>
            </w:r>
            <w:r>
              <w:rPr>
                <w:sz w:val="24"/>
                <w:szCs w:val="24"/>
                <w:lang w:bidi="ar-IQ"/>
              </w:rPr>
              <w:t>.</w:t>
            </w:r>
            <w:r w:rsidRPr="00416079">
              <w:rPr>
                <w:sz w:val="24"/>
                <w:szCs w:val="24"/>
                <w:lang w:bidi="ar-IQ"/>
              </w:rPr>
              <w:t xml:space="preserve"> Engineering Education in the 21st Century - Quality, Globalization and Local Relevance</w:t>
            </w:r>
            <w:r>
              <w:rPr>
                <w:sz w:val="24"/>
                <w:szCs w:val="24"/>
                <w:lang w:bidi="ar-IQ"/>
              </w:rPr>
              <w:t xml:space="preserve">. </w:t>
            </w:r>
          </w:p>
          <w:p w:rsidR="005265E0" w:rsidRDefault="005265E0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(Published Research)</w:t>
            </w:r>
            <w:r w:rsidRPr="00C42069">
              <w:rPr>
                <w:sz w:val="24"/>
                <w:szCs w:val="24"/>
                <w:lang w:bidi="ar-IQ"/>
              </w:rPr>
              <w:t xml:space="preserve"> </w:t>
            </w:r>
          </w:p>
          <w:p w:rsidR="005265E0" w:rsidRPr="007D1CD9" w:rsidRDefault="005265E0" w:rsidP="00631663">
            <w:pPr>
              <w:bidi w:val="0"/>
              <w:jc w:val="left"/>
              <w:rPr>
                <w:lang w:val="en-GB" w:bidi="ar-IQ"/>
              </w:rPr>
            </w:pPr>
          </w:p>
        </w:tc>
      </w:tr>
      <w:tr w:rsidR="005265E0" w:rsidTr="009903F8">
        <w:tc>
          <w:tcPr>
            <w:tcW w:w="3369" w:type="dxa"/>
            <w:vMerge/>
          </w:tcPr>
          <w:p w:rsidR="005265E0" w:rsidRDefault="005265E0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5265E0" w:rsidRPr="00C42069" w:rsidRDefault="005265E0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 w:rsidRPr="00C42069">
              <w:rPr>
                <w:sz w:val="24"/>
                <w:szCs w:val="24"/>
                <w:lang w:bidi="ar-IQ"/>
              </w:rPr>
              <w:t>Enhancing the role of the Ministry of High Education and Scientific Research in the promotion of</w:t>
            </w:r>
            <w:r>
              <w:rPr>
                <w:sz w:val="24"/>
                <w:szCs w:val="24"/>
                <w:lang w:bidi="ar-IQ"/>
              </w:rPr>
              <w:t xml:space="preserve"> Foreign Investment in Iraq.</w:t>
            </w:r>
          </w:p>
          <w:p w:rsidR="005265E0" w:rsidRDefault="005265E0" w:rsidP="00631663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(Proposal P</w:t>
            </w:r>
            <w:r w:rsidRPr="00C42069">
              <w:rPr>
                <w:sz w:val="24"/>
                <w:szCs w:val="24"/>
                <w:lang w:bidi="ar-IQ"/>
              </w:rPr>
              <w:t>aper)</w:t>
            </w:r>
          </w:p>
          <w:p w:rsidR="005265E0" w:rsidRDefault="005265E0" w:rsidP="00631663">
            <w:pPr>
              <w:bidi w:val="0"/>
              <w:jc w:val="left"/>
              <w:rPr>
                <w:lang w:bidi="ar-IQ"/>
              </w:rPr>
            </w:pPr>
          </w:p>
        </w:tc>
      </w:tr>
      <w:tr w:rsidR="005265E0" w:rsidTr="009903F8">
        <w:tc>
          <w:tcPr>
            <w:tcW w:w="3369" w:type="dxa"/>
            <w:vMerge/>
          </w:tcPr>
          <w:p w:rsidR="005265E0" w:rsidRDefault="005265E0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5265E0" w:rsidRDefault="005265E0" w:rsidP="00FD2776">
            <w:pPr>
              <w:bidi w:val="0"/>
              <w:jc w:val="lef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The promotion for SD in Iraq; A call for peace, democracy and efficient resources' management.</w:t>
            </w:r>
          </w:p>
          <w:p w:rsidR="005265E0" w:rsidRDefault="005265E0" w:rsidP="00631663">
            <w:pPr>
              <w:bidi w:val="0"/>
              <w:jc w:val="left"/>
              <w:rPr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(A concept paper submitted to the Royal Academy and Science International Trust).</w:t>
            </w:r>
          </w:p>
          <w:p w:rsidR="005265E0" w:rsidRDefault="005265E0" w:rsidP="00631663">
            <w:pPr>
              <w:bidi w:val="0"/>
              <w:jc w:val="left"/>
              <w:rPr>
                <w:lang w:bidi="ar-IQ"/>
              </w:rPr>
            </w:pPr>
          </w:p>
        </w:tc>
      </w:tr>
      <w:tr w:rsidR="005265E0" w:rsidTr="009903F8">
        <w:tc>
          <w:tcPr>
            <w:tcW w:w="3369" w:type="dxa"/>
            <w:vMerge/>
          </w:tcPr>
          <w:p w:rsidR="005265E0" w:rsidRDefault="005265E0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5265E0" w:rsidRDefault="005265E0" w:rsidP="00811EF0">
            <w:pPr>
              <w:bidi w:val="0"/>
              <w:jc w:val="left"/>
              <w:rPr>
                <w:lang w:bidi="ar-IQ"/>
              </w:rPr>
            </w:pPr>
            <w:r>
              <w:rPr>
                <w:lang w:bidi="ar-IQ"/>
              </w:rPr>
              <w:t xml:space="preserve">The Challenges </w:t>
            </w:r>
            <w:r w:rsidR="00811EF0">
              <w:rPr>
                <w:lang w:bidi="ar-IQ"/>
              </w:rPr>
              <w:t>of</w:t>
            </w:r>
            <w:r>
              <w:rPr>
                <w:lang w:bidi="ar-IQ"/>
              </w:rPr>
              <w:t xml:space="preserve"> Green Economy in Iraq</w:t>
            </w:r>
          </w:p>
          <w:p w:rsidR="005265E0" w:rsidRDefault="005265E0" w:rsidP="00631663">
            <w:pPr>
              <w:bidi w:val="0"/>
              <w:jc w:val="left"/>
              <w:rPr>
                <w:lang w:bidi="ar-IQ"/>
              </w:rPr>
            </w:pPr>
            <w:r>
              <w:rPr>
                <w:lang w:bidi="ar-IQ"/>
              </w:rPr>
              <w:t xml:space="preserve">Working Paper, </w:t>
            </w:r>
          </w:p>
          <w:p w:rsidR="005265E0" w:rsidRDefault="005265E0" w:rsidP="00631663">
            <w:pPr>
              <w:bidi w:val="0"/>
              <w:jc w:val="left"/>
              <w:rPr>
                <w:lang w:bidi="ar-IQ"/>
              </w:rPr>
            </w:pPr>
            <w:r w:rsidRPr="004605B3">
              <w:rPr>
                <w:lang w:bidi="ar-IQ"/>
              </w:rPr>
              <w:t xml:space="preserve">(Published Research) </w:t>
            </w:r>
          </w:p>
          <w:p w:rsidR="005265E0" w:rsidRDefault="005265E0" w:rsidP="005265E0">
            <w:pPr>
              <w:bidi w:val="0"/>
              <w:jc w:val="left"/>
              <w:rPr>
                <w:lang w:bidi="ar-IQ"/>
              </w:rPr>
            </w:pPr>
          </w:p>
        </w:tc>
      </w:tr>
      <w:tr w:rsidR="005265E0" w:rsidTr="009903F8">
        <w:tc>
          <w:tcPr>
            <w:tcW w:w="3369" w:type="dxa"/>
            <w:vMerge/>
          </w:tcPr>
          <w:p w:rsidR="005265E0" w:rsidRDefault="005265E0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5265E0" w:rsidRDefault="005265E0" w:rsidP="00631663">
            <w:pPr>
              <w:bidi w:val="0"/>
              <w:jc w:val="left"/>
              <w:rPr>
                <w:lang w:bidi="ar-IQ"/>
              </w:rPr>
            </w:pPr>
            <w:r>
              <w:rPr>
                <w:lang w:bidi="ar-IQ"/>
              </w:rPr>
              <w:t>Sustainable Neighborhood,</w:t>
            </w:r>
          </w:p>
          <w:p w:rsidR="005265E0" w:rsidRDefault="005265E0" w:rsidP="00631663">
            <w:pPr>
              <w:bidi w:val="0"/>
              <w:jc w:val="left"/>
              <w:rPr>
                <w:lang w:bidi="ar-IQ"/>
              </w:rPr>
            </w:pPr>
            <w:r>
              <w:rPr>
                <w:lang w:bidi="ar-IQ"/>
              </w:rPr>
              <w:t xml:space="preserve">Working paper, </w:t>
            </w:r>
          </w:p>
          <w:p w:rsidR="005265E0" w:rsidRDefault="005265E0" w:rsidP="00631663">
            <w:pPr>
              <w:bidi w:val="0"/>
              <w:jc w:val="left"/>
              <w:rPr>
                <w:lang w:bidi="ar-IQ"/>
              </w:rPr>
            </w:pPr>
            <w:r>
              <w:rPr>
                <w:lang w:bidi="ar-IQ"/>
              </w:rPr>
              <w:t>Submitted at a conference for the Ministry of Planning and Urban Development,</w:t>
            </w:r>
          </w:p>
          <w:p w:rsidR="005265E0" w:rsidRDefault="005265E0" w:rsidP="00631663">
            <w:pPr>
              <w:bidi w:val="0"/>
              <w:jc w:val="left"/>
              <w:rPr>
                <w:lang w:bidi="ar-IQ"/>
              </w:rPr>
            </w:pPr>
            <w:r>
              <w:rPr>
                <w:lang w:bidi="ar-IQ"/>
              </w:rPr>
              <w:t xml:space="preserve">April, 2012 </w:t>
            </w:r>
          </w:p>
          <w:p w:rsidR="005265E0" w:rsidRDefault="005265E0" w:rsidP="00631663">
            <w:pPr>
              <w:bidi w:val="0"/>
              <w:jc w:val="left"/>
              <w:rPr>
                <w:lang w:bidi="ar-IQ"/>
              </w:rPr>
            </w:pPr>
          </w:p>
        </w:tc>
      </w:tr>
      <w:tr w:rsidR="005265E0" w:rsidTr="009903F8">
        <w:tc>
          <w:tcPr>
            <w:tcW w:w="3369" w:type="dxa"/>
            <w:vMerge/>
          </w:tcPr>
          <w:p w:rsidR="005265E0" w:rsidRDefault="005265E0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5265E0" w:rsidRDefault="005265E0" w:rsidP="00165E4D">
            <w:pPr>
              <w:bidi w:val="0"/>
              <w:jc w:val="left"/>
              <w:rPr>
                <w:lang w:bidi="ar-IQ"/>
              </w:rPr>
            </w:pPr>
            <w:r>
              <w:rPr>
                <w:lang w:bidi="ar-IQ"/>
              </w:rPr>
              <w:t>The Challenges of Water Sustainability in Iraq.</w:t>
            </w:r>
          </w:p>
          <w:p w:rsidR="005265E0" w:rsidRDefault="005265E0" w:rsidP="00631663">
            <w:pPr>
              <w:bidi w:val="0"/>
              <w:jc w:val="left"/>
              <w:rPr>
                <w:lang w:bidi="ar-IQ"/>
              </w:rPr>
            </w:pPr>
            <w:r w:rsidRPr="004605B3">
              <w:rPr>
                <w:lang w:bidi="ar-IQ"/>
              </w:rPr>
              <w:t xml:space="preserve">(Published Research) </w:t>
            </w:r>
          </w:p>
          <w:p w:rsidR="005265E0" w:rsidRDefault="005265E0" w:rsidP="005265E0">
            <w:pPr>
              <w:bidi w:val="0"/>
              <w:jc w:val="left"/>
              <w:rPr>
                <w:lang w:bidi="ar-IQ"/>
              </w:rPr>
            </w:pPr>
          </w:p>
        </w:tc>
      </w:tr>
      <w:tr w:rsidR="005265E0" w:rsidTr="009903F8">
        <w:tc>
          <w:tcPr>
            <w:tcW w:w="3369" w:type="dxa"/>
            <w:vMerge/>
          </w:tcPr>
          <w:p w:rsidR="005265E0" w:rsidRDefault="005265E0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5265E0" w:rsidRDefault="005265E0" w:rsidP="004605B3">
            <w:pPr>
              <w:bidi w:val="0"/>
              <w:rPr>
                <w:lang w:bidi="ar-IQ"/>
              </w:rPr>
            </w:pPr>
            <w:r w:rsidRPr="004605B3">
              <w:rPr>
                <w:lang w:bidi="ar-IQ"/>
              </w:rPr>
              <w:t>Enabling the Higher Education to Confront the Developmental Challenges through the Sustainable Universities.</w:t>
            </w:r>
          </w:p>
          <w:p w:rsidR="005265E0" w:rsidRDefault="005265E0" w:rsidP="004605B3">
            <w:pPr>
              <w:bidi w:val="0"/>
              <w:rPr>
                <w:lang w:bidi="ar-IQ"/>
              </w:rPr>
            </w:pPr>
            <w:r w:rsidRPr="004605B3">
              <w:rPr>
                <w:lang w:bidi="ar-IQ"/>
              </w:rPr>
              <w:t>(Published Research)</w:t>
            </w:r>
          </w:p>
          <w:p w:rsidR="005265E0" w:rsidRDefault="005265E0" w:rsidP="005265E0">
            <w:pPr>
              <w:bidi w:val="0"/>
              <w:rPr>
                <w:lang w:bidi="ar-IQ"/>
              </w:rPr>
            </w:pPr>
          </w:p>
        </w:tc>
      </w:tr>
      <w:tr w:rsidR="005265E0" w:rsidTr="009903F8">
        <w:tc>
          <w:tcPr>
            <w:tcW w:w="3369" w:type="dxa"/>
            <w:vMerge/>
          </w:tcPr>
          <w:p w:rsidR="005265E0" w:rsidRDefault="005265E0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5265E0" w:rsidRDefault="005265E0" w:rsidP="00B37D1C">
            <w:pPr>
              <w:bidi w:val="0"/>
              <w:rPr>
                <w:lang w:bidi="ar-IQ"/>
              </w:rPr>
            </w:pPr>
            <w:r w:rsidRPr="004605B3">
              <w:rPr>
                <w:lang w:bidi="ar-IQ"/>
              </w:rPr>
              <w:t>Visions for the Future of Higher Education for Sustainable Development Policy in Iraq</w:t>
            </w:r>
          </w:p>
          <w:p w:rsidR="005265E0" w:rsidRDefault="005265E0" w:rsidP="004605B3">
            <w:pPr>
              <w:bidi w:val="0"/>
              <w:rPr>
                <w:lang w:bidi="ar-IQ"/>
              </w:rPr>
            </w:pPr>
            <w:r w:rsidRPr="004605B3">
              <w:rPr>
                <w:lang w:bidi="ar-IQ"/>
              </w:rPr>
              <w:t>(Published Research)</w:t>
            </w:r>
          </w:p>
          <w:p w:rsidR="005265E0" w:rsidRDefault="005265E0" w:rsidP="005265E0">
            <w:pPr>
              <w:bidi w:val="0"/>
              <w:rPr>
                <w:lang w:bidi="ar-IQ"/>
              </w:rPr>
            </w:pPr>
          </w:p>
        </w:tc>
      </w:tr>
      <w:tr w:rsidR="005265E0" w:rsidTr="009903F8">
        <w:tc>
          <w:tcPr>
            <w:tcW w:w="3369" w:type="dxa"/>
            <w:vMerge/>
          </w:tcPr>
          <w:p w:rsidR="005265E0" w:rsidRDefault="005265E0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5265E0" w:rsidRDefault="001009F0" w:rsidP="004605B3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Solid Wastes Management in the </w:t>
            </w:r>
            <w:r w:rsidR="00E476EB">
              <w:rPr>
                <w:lang w:bidi="ar-IQ"/>
              </w:rPr>
              <w:t>(</w:t>
            </w:r>
            <w:r>
              <w:rPr>
                <w:lang w:bidi="ar-IQ"/>
              </w:rPr>
              <w:t>Hospital and Institute of Radiation and Nuclear Medicine</w:t>
            </w:r>
            <w:r w:rsidR="00E476EB">
              <w:rPr>
                <w:lang w:bidi="ar-IQ"/>
              </w:rPr>
              <w:t>)</w:t>
            </w:r>
            <w:r>
              <w:rPr>
                <w:lang w:bidi="ar-IQ"/>
              </w:rPr>
              <w:t>, Baghdad</w:t>
            </w:r>
          </w:p>
          <w:p w:rsidR="001009F0" w:rsidRDefault="001009F0" w:rsidP="001009F0">
            <w:pPr>
              <w:bidi w:val="0"/>
              <w:rPr>
                <w:lang w:bidi="ar-IQ"/>
              </w:rPr>
            </w:pPr>
            <w:r w:rsidRPr="004605B3">
              <w:rPr>
                <w:lang w:bidi="ar-IQ"/>
              </w:rPr>
              <w:t>(Published Research)</w:t>
            </w:r>
          </w:p>
          <w:p w:rsidR="001009F0" w:rsidRDefault="001009F0" w:rsidP="001009F0">
            <w:pPr>
              <w:bidi w:val="0"/>
              <w:rPr>
                <w:lang w:bidi="ar-IQ"/>
              </w:rPr>
            </w:pPr>
          </w:p>
        </w:tc>
      </w:tr>
      <w:tr w:rsidR="005265E0" w:rsidTr="009903F8">
        <w:tc>
          <w:tcPr>
            <w:tcW w:w="3369" w:type="dxa"/>
            <w:vMerge/>
          </w:tcPr>
          <w:p w:rsidR="005265E0" w:rsidRDefault="005265E0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5265E0" w:rsidRDefault="005265E0" w:rsidP="00B37D1C">
            <w:pPr>
              <w:bidi w:val="0"/>
              <w:rPr>
                <w:lang w:bidi="ar-IQ"/>
              </w:rPr>
            </w:pPr>
            <w:r w:rsidRPr="004605B3">
              <w:rPr>
                <w:lang w:bidi="ar-IQ"/>
              </w:rPr>
              <w:t>Sustainable Development Mod</w:t>
            </w:r>
            <w:r>
              <w:rPr>
                <w:lang w:bidi="ar-IQ"/>
              </w:rPr>
              <w:t>el for Higher Education in Iraq</w:t>
            </w:r>
          </w:p>
          <w:p w:rsidR="005265E0" w:rsidRDefault="005265E0" w:rsidP="004605B3">
            <w:pPr>
              <w:bidi w:val="0"/>
              <w:rPr>
                <w:lang w:bidi="ar-IQ"/>
              </w:rPr>
            </w:pPr>
            <w:r w:rsidRPr="004605B3">
              <w:rPr>
                <w:lang w:bidi="ar-IQ"/>
              </w:rPr>
              <w:t>(Published Research)</w:t>
            </w:r>
          </w:p>
          <w:p w:rsidR="005265E0" w:rsidRDefault="005265E0" w:rsidP="00097D5A">
            <w:pPr>
              <w:bidi w:val="0"/>
              <w:rPr>
                <w:lang w:bidi="ar-IQ"/>
              </w:rPr>
            </w:pPr>
          </w:p>
        </w:tc>
      </w:tr>
      <w:tr w:rsidR="005265E0" w:rsidTr="009903F8">
        <w:tc>
          <w:tcPr>
            <w:tcW w:w="3369" w:type="dxa"/>
            <w:vMerge/>
          </w:tcPr>
          <w:p w:rsidR="005265E0" w:rsidRDefault="005265E0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5265E0" w:rsidRDefault="005265E0" w:rsidP="00B37D1C">
            <w:pPr>
              <w:bidi w:val="0"/>
              <w:rPr>
                <w:lang w:bidi="ar-IQ"/>
              </w:rPr>
            </w:pPr>
            <w:r w:rsidRPr="004605B3">
              <w:rPr>
                <w:lang w:bidi="ar-IQ"/>
              </w:rPr>
              <w:t>Desertification and Fu</w:t>
            </w:r>
            <w:r>
              <w:rPr>
                <w:lang w:bidi="ar-IQ"/>
              </w:rPr>
              <w:t>ture Rainfall Trends North Iraq</w:t>
            </w:r>
          </w:p>
          <w:p w:rsidR="005265E0" w:rsidRDefault="005265E0" w:rsidP="004605B3">
            <w:pPr>
              <w:bidi w:val="0"/>
              <w:rPr>
                <w:lang w:bidi="ar-IQ"/>
              </w:rPr>
            </w:pPr>
            <w:r w:rsidRPr="004605B3">
              <w:rPr>
                <w:lang w:bidi="ar-IQ"/>
              </w:rPr>
              <w:t>(Published Research)</w:t>
            </w:r>
          </w:p>
          <w:p w:rsidR="005265E0" w:rsidRPr="004605B3" w:rsidRDefault="005265E0" w:rsidP="005265E0">
            <w:pPr>
              <w:bidi w:val="0"/>
              <w:rPr>
                <w:lang w:bidi="ar-IQ"/>
              </w:rPr>
            </w:pPr>
          </w:p>
        </w:tc>
      </w:tr>
      <w:tr w:rsidR="005265E0" w:rsidTr="009903F8">
        <w:tc>
          <w:tcPr>
            <w:tcW w:w="3369" w:type="dxa"/>
            <w:vMerge/>
          </w:tcPr>
          <w:p w:rsidR="005265E0" w:rsidRDefault="005265E0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5265E0" w:rsidRDefault="005265E0" w:rsidP="00B37D1C">
            <w:pPr>
              <w:bidi w:val="0"/>
              <w:rPr>
                <w:lang w:bidi="ar-IQ"/>
              </w:rPr>
            </w:pPr>
            <w:r w:rsidRPr="004605B3">
              <w:rPr>
                <w:lang w:bidi="ar-IQ"/>
              </w:rPr>
              <w:t>Developmental Prospects of the Sustainable Universities at National Level</w:t>
            </w:r>
          </w:p>
          <w:p w:rsidR="005265E0" w:rsidRDefault="005265E0" w:rsidP="004605B3">
            <w:pPr>
              <w:bidi w:val="0"/>
              <w:rPr>
                <w:lang w:bidi="ar-IQ"/>
              </w:rPr>
            </w:pPr>
            <w:r w:rsidRPr="004605B3">
              <w:rPr>
                <w:lang w:bidi="ar-IQ"/>
              </w:rPr>
              <w:t>(Published Research)</w:t>
            </w:r>
          </w:p>
          <w:p w:rsidR="00441CA5" w:rsidRDefault="00441CA5" w:rsidP="00441CA5">
            <w:pPr>
              <w:bidi w:val="0"/>
              <w:rPr>
                <w:lang w:bidi="ar-IQ"/>
              </w:rPr>
            </w:pPr>
          </w:p>
          <w:p w:rsidR="00811EF0" w:rsidRPr="004605B3" w:rsidRDefault="00811EF0" w:rsidP="00811EF0">
            <w:pPr>
              <w:bidi w:val="0"/>
              <w:rPr>
                <w:lang w:bidi="ar-IQ"/>
              </w:rPr>
            </w:pPr>
          </w:p>
        </w:tc>
      </w:tr>
      <w:tr w:rsidR="004605B3" w:rsidTr="009903F8">
        <w:tc>
          <w:tcPr>
            <w:tcW w:w="3369" w:type="dxa"/>
          </w:tcPr>
          <w:p w:rsidR="004605B3" w:rsidRDefault="004605B3" w:rsidP="00506B1F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4605B3" w:rsidRPr="004605B3" w:rsidRDefault="004605B3" w:rsidP="00B37D1C">
            <w:pPr>
              <w:bidi w:val="0"/>
              <w:rPr>
                <w:lang w:bidi="ar-IQ"/>
              </w:rPr>
            </w:pPr>
          </w:p>
        </w:tc>
      </w:tr>
      <w:tr w:rsidR="00A87A06" w:rsidTr="009903F8">
        <w:trPr>
          <w:trHeight w:val="1080"/>
        </w:trPr>
        <w:tc>
          <w:tcPr>
            <w:tcW w:w="3369" w:type="dxa"/>
            <w:vMerge w:val="restart"/>
          </w:tcPr>
          <w:p w:rsidR="00A87A06" w:rsidRPr="00441CA5" w:rsidRDefault="00A87A06" w:rsidP="0046571F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  <w:r w:rsidRPr="00441CA5">
              <w:rPr>
                <w:rFonts w:asciiTheme="majorHAnsi" w:hAnsiTheme="majorHAnsi"/>
                <w:i/>
                <w:iCs/>
                <w:sz w:val="32"/>
                <w:szCs w:val="32"/>
              </w:rPr>
              <w:t>Delivered</w:t>
            </w:r>
          </w:p>
          <w:p w:rsidR="00A87A06" w:rsidRPr="00441CA5" w:rsidRDefault="00A87A06" w:rsidP="00BA06D7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  <w:r w:rsidRPr="00441CA5">
              <w:rPr>
                <w:rFonts w:asciiTheme="majorHAnsi" w:hAnsiTheme="majorHAnsi"/>
                <w:i/>
                <w:iCs/>
                <w:sz w:val="32"/>
                <w:szCs w:val="32"/>
              </w:rPr>
              <w:t>Workshops</w:t>
            </w:r>
          </w:p>
          <w:p w:rsidR="00A87A06" w:rsidRPr="00441CA5" w:rsidRDefault="00A87A06" w:rsidP="00BA06D7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  <w:r w:rsidRPr="00441CA5">
              <w:rPr>
                <w:rFonts w:asciiTheme="majorHAnsi" w:hAnsiTheme="majorHAnsi"/>
                <w:i/>
                <w:iCs/>
                <w:sz w:val="32"/>
                <w:szCs w:val="32"/>
              </w:rPr>
              <w:t>and</w:t>
            </w:r>
          </w:p>
          <w:p w:rsidR="00A87A06" w:rsidRPr="00441CA5" w:rsidRDefault="00A87A06" w:rsidP="00BA06D7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  <w:r w:rsidRPr="00441CA5">
              <w:rPr>
                <w:rFonts w:asciiTheme="majorHAnsi" w:hAnsiTheme="majorHAnsi"/>
                <w:i/>
                <w:iCs/>
                <w:sz w:val="32"/>
                <w:szCs w:val="32"/>
              </w:rPr>
              <w:t>Training</w:t>
            </w:r>
          </w:p>
          <w:p w:rsidR="00FD2776" w:rsidRDefault="00FD2776" w:rsidP="00FD2776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FD2776" w:rsidRDefault="00FD2776" w:rsidP="00FD2776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FD2776" w:rsidRDefault="00FD2776" w:rsidP="00FD2776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FD2776" w:rsidRDefault="00FD2776" w:rsidP="00FD2776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FD2776" w:rsidRDefault="00FD2776" w:rsidP="00FD2776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FD2776" w:rsidRDefault="00FD2776" w:rsidP="00FD2776">
            <w:pPr>
              <w:bidi w:val="0"/>
              <w:jc w:val="center"/>
              <w:rPr>
                <w:lang w:bidi="ar-IQ"/>
              </w:rPr>
            </w:pPr>
          </w:p>
        </w:tc>
        <w:tc>
          <w:tcPr>
            <w:tcW w:w="6729" w:type="dxa"/>
          </w:tcPr>
          <w:p w:rsidR="00A87A06" w:rsidRDefault="00A87A06" w:rsidP="00631663">
            <w:pPr>
              <w:bidi w:val="0"/>
              <w:jc w:val="left"/>
              <w:rPr>
                <w:lang w:bidi="ar-IQ"/>
              </w:rPr>
            </w:pPr>
            <w:r>
              <w:rPr>
                <w:lang w:bidi="ar-IQ"/>
              </w:rPr>
              <w:t>Workshop Manager and Trainer,</w:t>
            </w:r>
          </w:p>
          <w:p w:rsidR="00A87A06" w:rsidRDefault="00A87A06" w:rsidP="00631663">
            <w:pPr>
              <w:bidi w:val="0"/>
              <w:jc w:val="left"/>
              <w:rPr>
                <w:lang w:bidi="ar-IQ"/>
              </w:rPr>
            </w:pPr>
            <w:r>
              <w:rPr>
                <w:lang w:bidi="ar-IQ"/>
              </w:rPr>
              <w:t>Principles of Sustainable Development,</w:t>
            </w:r>
          </w:p>
          <w:p w:rsidR="00A87A06" w:rsidRDefault="00A87A06" w:rsidP="00631663">
            <w:pPr>
              <w:bidi w:val="0"/>
              <w:jc w:val="left"/>
              <w:rPr>
                <w:lang w:bidi="ar-IQ"/>
              </w:rPr>
            </w:pPr>
            <w:r>
              <w:rPr>
                <w:lang w:bidi="ar-IQ"/>
              </w:rPr>
              <w:t xml:space="preserve">For the Environmental Expectations Committee, </w:t>
            </w:r>
          </w:p>
          <w:p w:rsidR="00A87A06" w:rsidRDefault="00A87A06" w:rsidP="00631663">
            <w:pPr>
              <w:bidi w:val="0"/>
              <w:jc w:val="left"/>
              <w:rPr>
                <w:lang w:bidi="ar-IQ"/>
              </w:rPr>
            </w:pPr>
            <w:r>
              <w:rPr>
                <w:lang w:bidi="ar-IQ"/>
              </w:rPr>
              <w:t>2-13 May 2010</w:t>
            </w:r>
          </w:p>
          <w:p w:rsidR="00A87A06" w:rsidRDefault="00A87A06" w:rsidP="00631663">
            <w:pPr>
              <w:bidi w:val="0"/>
              <w:jc w:val="left"/>
              <w:rPr>
                <w:lang w:bidi="ar-IQ"/>
              </w:rPr>
            </w:pPr>
          </w:p>
        </w:tc>
      </w:tr>
      <w:tr w:rsidR="00A87A06" w:rsidTr="009903F8">
        <w:trPr>
          <w:trHeight w:val="440"/>
        </w:trPr>
        <w:tc>
          <w:tcPr>
            <w:tcW w:w="3369" w:type="dxa"/>
            <w:vMerge/>
          </w:tcPr>
          <w:p w:rsidR="00A87A06" w:rsidRDefault="00A87A06" w:rsidP="00057351">
            <w:pPr>
              <w:bidi w:val="0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</w:tc>
        <w:tc>
          <w:tcPr>
            <w:tcW w:w="6729" w:type="dxa"/>
          </w:tcPr>
          <w:p w:rsidR="00A87A06" w:rsidRDefault="00A87A06" w:rsidP="00631663">
            <w:pPr>
              <w:bidi w:val="0"/>
              <w:jc w:val="left"/>
              <w:rPr>
                <w:lang w:bidi="ar-IQ"/>
              </w:rPr>
            </w:pPr>
            <w:r>
              <w:rPr>
                <w:lang w:bidi="ar-IQ"/>
              </w:rPr>
              <w:t>Trainer</w:t>
            </w:r>
            <w:r w:rsidR="00FD6C19">
              <w:rPr>
                <w:lang w:bidi="ar-IQ"/>
              </w:rPr>
              <w:t>,</w:t>
            </w:r>
            <w:r>
              <w:rPr>
                <w:lang w:bidi="ar-IQ"/>
              </w:rPr>
              <w:t xml:space="preserve">  </w:t>
            </w:r>
          </w:p>
          <w:p w:rsidR="00A87A06" w:rsidRDefault="00A87A06" w:rsidP="00631663">
            <w:pPr>
              <w:bidi w:val="0"/>
              <w:jc w:val="left"/>
              <w:rPr>
                <w:lang w:bidi="ar-IQ"/>
              </w:rPr>
            </w:pPr>
            <w:r>
              <w:rPr>
                <w:lang w:bidi="ar-IQ"/>
              </w:rPr>
              <w:t>ESD for the Iraqi Media Program, Stage 1</w:t>
            </w:r>
          </w:p>
          <w:p w:rsidR="00A87A06" w:rsidRDefault="00A87A06" w:rsidP="00631663">
            <w:pPr>
              <w:bidi w:val="0"/>
              <w:jc w:val="left"/>
              <w:rPr>
                <w:lang w:bidi="ar-IQ"/>
              </w:rPr>
            </w:pPr>
            <w:r>
              <w:rPr>
                <w:lang w:bidi="ar-IQ"/>
              </w:rPr>
              <w:t>Principles of Sustainable Development,</w:t>
            </w:r>
          </w:p>
          <w:p w:rsidR="00A87A06" w:rsidRDefault="00A87A06" w:rsidP="00631663">
            <w:pPr>
              <w:bidi w:val="0"/>
              <w:jc w:val="left"/>
              <w:rPr>
                <w:lang w:bidi="ar-IQ"/>
              </w:rPr>
            </w:pPr>
            <w:r>
              <w:rPr>
                <w:lang w:bidi="ar-IQ"/>
              </w:rPr>
              <w:t xml:space="preserve">UNESCO - France International Canal, </w:t>
            </w:r>
          </w:p>
          <w:p w:rsidR="00A87A06" w:rsidRDefault="00A87A06" w:rsidP="00631663">
            <w:pPr>
              <w:bidi w:val="0"/>
              <w:jc w:val="left"/>
              <w:rPr>
                <w:lang w:bidi="ar-IQ"/>
              </w:rPr>
            </w:pPr>
            <w:r>
              <w:rPr>
                <w:lang w:bidi="ar-IQ"/>
              </w:rPr>
              <w:t>18 – 22  Dec. 2010,</w:t>
            </w:r>
          </w:p>
          <w:p w:rsidR="00A87A06" w:rsidRDefault="00A87A06" w:rsidP="00631663">
            <w:pPr>
              <w:bidi w:val="0"/>
              <w:jc w:val="left"/>
              <w:rPr>
                <w:lang w:bidi="ar-IQ"/>
              </w:rPr>
            </w:pPr>
            <w:r>
              <w:rPr>
                <w:lang w:bidi="ar-IQ"/>
              </w:rPr>
              <w:t>Erbil – -Iraq</w:t>
            </w:r>
          </w:p>
          <w:p w:rsidR="00A87A06" w:rsidRDefault="00A87A06" w:rsidP="00631663">
            <w:pPr>
              <w:bidi w:val="0"/>
              <w:jc w:val="left"/>
              <w:rPr>
                <w:lang w:bidi="ar-IQ"/>
              </w:rPr>
            </w:pPr>
          </w:p>
        </w:tc>
      </w:tr>
      <w:tr w:rsidR="00A87A06" w:rsidTr="009903F8">
        <w:tc>
          <w:tcPr>
            <w:tcW w:w="3369" w:type="dxa"/>
            <w:vMerge/>
          </w:tcPr>
          <w:p w:rsidR="00A87A06" w:rsidRDefault="00A87A06" w:rsidP="00057351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A87A06" w:rsidRDefault="00A87A06" w:rsidP="00631663">
            <w:pPr>
              <w:bidi w:val="0"/>
              <w:jc w:val="left"/>
              <w:rPr>
                <w:lang w:bidi="ar-IQ"/>
              </w:rPr>
            </w:pPr>
            <w:r>
              <w:rPr>
                <w:lang w:bidi="ar-IQ"/>
              </w:rPr>
              <w:t xml:space="preserve">Trainer,  </w:t>
            </w:r>
          </w:p>
          <w:p w:rsidR="00A87A06" w:rsidRDefault="00A87A06" w:rsidP="00631663">
            <w:pPr>
              <w:bidi w:val="0"/>
              <w:jc w:val="left"/>
              <w:rPr>
                <w:lang w:bidi="ar-IQ"/>
              </w:rPr>
            </w:pPr>
            <w:r>
              <w:rPr>
                <w:lang w:bidi="ar-IQ"/>
              </w:rPr>
              <w:t>ESD for the Iraqi Media Program, Stage 2</w:t>
            </w:r>
          </w:p>
          <w:p w:rsidR="00A87A06" w:rsidRDefault="00A87A06" w:rsidP="00631663">
            <w:pPr>
              <w:bidi w:val="0"/>
              <w:jc w:val="left"/>
              <w:rPr>
                <w:lang w:bidi="ar-IQ"/>
              </w:rPr>
            </w:pPr>
            <w:r>
              <w:rPr>
                <w:lang w:bidi="ar-IQ"/>
              </w:rPr>
              <w:t>Environmental Sustainability- Water in Iraq.</w:t>
            </w:r>
          </w:p>
          <w:p w:rsidR="00A87A06" w:rsidRPr="00FD2776" w:rsidRDefault="00A87A06" w:rsidP="00631663">
            <w:pPr>
              <w:bidi w:val="0"/>
              <w:jc w:val="left"/>
              <w:rPr>
                <w:lang w:val="es-ES" w:bidi="ar-IQ"/>
              </w:rPr>
            </w:pPr>
            <w:r w:rsidRPr="00FD2776">
              <w:rPr>
                <w:lang w:val="es-ES" w:bidi="ar-IQ"/>
              </w:rPr>
              <w:t>UNESCO - France International Canal,</w:t>
            </w:r>
          </w:p>
          <w:p w:rsidR="00A87A06" w:rsidRPr="00FD2776" w:rsidRDefault="00A87A06" w:rsidP="00631663">
            <w:pPr>
              <w:bidi w:val="0"/>
              <w:jc w:val="left"/>
              <w:rPr>
                <w:lang w:val="es-ES" w:bidi="ar-IQ"/>
              </w:rPr>
            </w:pPr>
            <w:r w:rsidRPr="00FD2776">
              <w:rPr>
                <w:lang w:val="es-ES" w:bidi="ar-IQ"/>
              </w:rPr>
              <w:t>25 - 30  June, 2011</w:t>
            </w:r>
          </w:p>
          <w:p w:rsidR="00A87A06" w:rsidRDefault="00A87A06" w:rsidP="00631663">
            <w:pPr>
              <w:bidi w:val="0"/>
              <w:jc w:val="left"/>
              <w:rPr>
                <w:lang w:bidi="ar-IQ"/>
              </w:rPr>
            </w:pPr>
            <w:r>
              <w:rPr>
                <w:lang w:bidi="ar-IQ"/>
              </w:rPr>
              <w:t>Erbil – -IRAQ</w:t>
            </w:r>
          </w:p>
          <w:p w:rsidR="00A87A06" w:rsidRDefault="00A87A06" w:rsidP="00631663">
            <w:pPr>
              <w:bidi w:val="0"/>
              <w:jc w:val="left"/>
              <w:rPr>
                <w:lang w:bidi="ar-IQ"/>
              </w:rPr>
            </w:pPr>
          </w:p>
        </w:tc>
      </w:tr>
      <w:tr w:rsidR="00A87A06" w:rsidTr="009903F8">
        <w:trPr>
          <w:trHeight w:val="930"/>
        </w:trPr>
        <w:tc>
          <w:tcPr>
            <w:tcW w:w="3369" w:type="dxa"/>
            <w:vMerge/>
          </w:tcPr>
          <w:p w:rsidR="00A87A06" w:rsidRDefault="00A87A06" w:rsidP="00057351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A87A06" w:rsidRDefault="00A87A06" w:rsidP="00631663">
            <w:pPr>
              <w:bidi w:val="0"/>
              <w:jc w:val="left"/>
              <w:rPr>
                <w:lang w:bidi="ar-IQ"/>
              </w:rPr>
            </w:pPr>
            <w:r>
              <w:rPr>
                <w:lang w:bidi="ar-IQ"/>
              </w:rPr>
              <w:t>Workshop Manager and Trainer,</w:t>
            </w:r>
          </w:p>
          <w:p w:rsidR="00A87A06" w:rsidRDefault="00A87A06" w:rsidP="00631663">
            <w:pPr>
              <w:bidi w:val="0"/>
              <w:jc w:val="left"/>
              <w:rPr>
                <w:lang w:bidi="ar-IQ"/>
              </w:rPr>
            </w:pPr>
            <w:r>
              <w:rPr>
                <w:lang w:bidi="ar-IQ"/>
              </w:rPr>
              <w:t>Prospects of Sustainable Development in Iraq,</w:t>
            </w:r>
          </w:p>
          <w:p w:rsidR="00A87A06" w:rsidRDefault="00A87A06" w:rsidP="00631663">
            <w:pPr>
              <w:bidi w:val="0"/>
              <w:jc w:val="left"/>
              <w:rPr>
                <w:lang w:bidi="ar-IQ"/>
              </w:rPr>
            </w:pPr>
            <w:r>
              <w:rPr>
                <w:lang w:bidi="ar-IQ"/>
              </w:rPr>
              <w:t>Ministry of Oil,</w:t>
            </w:r>
          </w:p>
          <w:p w:rsidR="00A87A06" w:rsidRDefault="00A87A06" w:rsidP="00631663">
            <w:pPr>
              <w:bidi w:val="0"/>
              <w:jc w:val="left"/>
              <w:rPr>
                <w:lang w:bidi="ar-IQ"/>
              </w:rPr>
            </w:pPr>
            <w:r>
              <w:rPr>
                <w:lang w:bidi="ar-IQ"/>
              </w:rPr>
              <w:t>20-24 February 2011,</w:t>
            </w:r>
          </w:p>
          <w:p w:rsidR="00A87A06" w:rsidRDefault="00A87A06" w:rsidP="00631663">
            <w:pPr>
              <w:bidi w:val="0"/>
              <w:jc w:val="left"/>
              <w:rPr>
                <w:lang w:bidi="ar-IQ"/>
              </w:rPr>
            </w:pPr>
            <w:r>
              <w:rPr>
                <w:lang w:bidi="ar-IQ"/>
              </w:rPr>
              <w:t>Baghdad, IRAQ</w:t>
            </w:r>
          </w:p>
          <w:p w:rsidR="00A87A06" w:rsidRDefault="00A87A06" w:rsidP="00631663">
            <w:pPr>
              <w:bidi w:val="0"/>
              <w:jc w:val="left"/>
              <w:rPr>
                <w:lang w:bidi="ar-IQ"/>
              </w:rPr>
            </w:pPr>
          </w:p>
        </w:tc>
      </w:tr>
      <w:tr w:rsidR="00A87A06" w:rsidTr="009903F8">
        <w:trPr>
          <w:trHeight w:val="930"/>
        </w:trPr>
        <w:tc>
          <w:tcPr>
            <w:tcW w:w="3369" w:type="dxa"/>
            <w:vMerge/>
          </w:tcPr>
          <w:p w:rsidR="00A87A06" w:rsidRDefault="00A87A06" w:rsidP="00057351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A87A06" w:rsidRDefault="00A87A06" w:rsidP="00631663">
            <w:pPr>
              <w:bidi w:val="0"/>
              <w:jc w:val="left"/>
              <w:rPr>
                <w:lang w:bidi="ar-IQ"/>
              </w:rPr>
            </w:pPr>
            <w:r>
              <w:rPr>
                <w:lang w:bidi="ar-IQ"/>
              </w:rPr>
              <w:t>Workshop Manager and Trainer,</w:t>
            </w:r>
          </w:p>
          <w:p w:rsidR="00A87A06" w:rsidRDefault="00A87A06" w:rsidP="00631663">
            <w:pPr>
              <w:bidi w:val="0"/>
              <w:jc w:val="left"/>
              <w:rPr>
                <w:lang w:bidi="ar-IQ"/>
              </w:rPr>
            </w:pPr>
            <w:r>
              <w:rPr>
                <w:lang w:bidi="ar-IQ"/>
              </w:rPr>
              <w:t>Principles of Sustainable Development ,</w:t>
            </w:r>
          </w:p>
          <w:p w:rsidR="00A87A06" w:rsidRDefault="00A87A06" w:rsidP="00631663">
            <w:pPr>
              <w:bidi w:val="0"/>
              <w:jc w:val="left"/>
              <w:rPr>
                <w:lang w:bidi="ar-IQ"/>
              </w:rPr>
            </w:pPr>
            <w:r>
              <w:rPr>
                <w:lang w:bidi="ar-IQ"/>
              </w:rPr>
              <w:t>Government Officials,</w:t>
            </w:r>
          </w:p>
          <w:p w:rsidR="00A87CD2" w:rsidRDefault="006B26E6" w:rsidP="00631663">
            <w:pPr>
              <w:bidi w:val="0"/>
              <w:jc w:val="left"/>
              <w:rPr>
                <w:lang w:bidi="ar-IQ"/>
              </w:rPr>
            </w:pPr>
            <w:r>
              <w:rPr>
                <w:lang w:bidi="ar-IQ"/>
              </w:rPr>
              <w:t>1-5 April 2012</w:t>
            </w:r>
          </w:p>
          <w:p w:rsidR="006B26E6" w:rsidRDefault="006B26E6" w:rsidP="00631663">
            <w:pPr>
              <w:bidi w:val="0"/>
              <w:jc w:val="left"/>
              <w:rPr>
                <w:lang w:bidi="ar-IQ"/>
              </w:rPr>
            </w:pPr>
            <w:r>
              <w:rPr>
                <w:lang w:bidi="ar-IQ"/>
              </w:rPr>
              <w:t>Baghdad, IRAQ</w:t>
            </w:r>
          </w:p>
          <w:p w:rsidR="00A87A06" w:rsidRDefault="00A87A06" w:rsidP="00631663">
            <w:pPr>
              <w:bidi w:val="0"/>
              <w:jc w:val="left"/>
              <w:rPr>
                <w:lang w:bidi="ar-IQ"/>
              </w:rPr>
            </w:pPr>
          </w:p>
        </w:tc>
      </w:tr>
      <w:tr w:rsidR="00A87A06" w:rsidTr="009903F8">
        <w:trPr>
          <w:trHeight w:val="930"/>
        </w:trPr>
        <w:tc>
          <w:tcPr>
            <w:tcW w:w="3369" w:type="dxa"/>
            <w:vMerge/>
          </w:tcPr>
          <w:p w:rsidR="00A87A06" w:rsidRDefault="00A87A06" w:rsidP="00057351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A87A06" w:rsidRDefault="00A87A06" w:rsidP="00631663">
            <w:pPr>
              <w:bidi w:val="0"/>
              <w:jc w:val="left"/>
              <w:rPr>
                <w:lang w:bidi="ar-IQ"/>
              </w:rPr>
            </w:pPr>
            <w:r>
              <w:rPr>
                <w:lang w:bidi="ar-IQ"/>
              </w:rPr>
              <w:t>Workshop Manager and Trainer,</w:t>
            </w:r>
          </w:p>
          <w:p w:rsidR="00A87A06" w:rsidRDefault="00A87A06" w:rsidP="00631663">
            <w:pPr>
              <w:bidi w:val="0"/>
              <w:jc w:val="left"/>
              <w:rPr>
                <w:lang w:bidi="ar-IQ"/>
              </w:rPr>
            </w:pPr>
            <w:r>
              <w:rPr>
                <w:lang w:bidi="ar-IQ"/>
              </w:rPr>
              <w:t>Principles of Sustainable Development ,</w:t>
            </w:r>
          </w:p>
          <w:p w:rsidR="00A87CD2" w:rsidRDefault="00A87A06" w:rsidP="00631663">
            <w:pPr>
              <w:bidi w:val="0"/>
              <w:jc w:val="left"/>
              <w:rPr>
                <w:lang w:bidi="ar-IQ"/>
              </w:rPr>
            </w:pPr>
            <w:r>
              <w:rPr>
                <w:lang w:bidi="ar-IQ"/>
              </w:rPr>
              <w:t>Government Officials,</w:t>
            </w:r>
            <w:r w:rsidR="00A87CD2">
              <w:rPr>
                <w:lang w:bidi="ar-IQ"/>
              </w:rPr>
              <w:t xml:space="preserve"> </w:t>
            </w:r>
          </w:p>
          <w:p w:rsidR="00A87CD2" w:rsidRDefault="00A87CD2" w:rsidP="00631663">
            <w:pPr>
              <w:bidi w:val="0"/>
              <w:jc w:val="left"/>
              <w:rPr>
                <w:lang w:bidi="ar-IQ"/>
              </w:rPr>
            </w:pPr>
            <w:r>
              <w:rPr>
                <w:lang w:bidi="ar-IQ"/>
              </w:rPr>
              <w:t>4-8 march 2012,</w:t>
            </w:r>
          </w:p>
          <w:p w:rsidR="00A87A06" w:rsidRDefault="00A87CD2" w:rsidP="00D477B9">
            <w:pPr>
              <w:bidi w:val="0"/>
              <w:jc w:val="left"/>
              <w:rPr>
                <w:lang w:bidi="ar-IQ"/>
              </w:rPr>
            </w:pPr>
            <w:r>
              <w:rPr>
                <w:lang w:bidi="ar-IQ"/>
              </w:rPr>
              <w:t>Baghdad IRAQ</w:t>
            </w:r>
          </w:p>
          <w:p w:rsidR="00441CA5" w:rsidRDefault="00441CA5" w:rsidP="00441CA5">
            <w:pPr>
              <w:bidi w:val="0"/>
              <w:jc w:val="left"/>
              <w:rPr>
                <w:lang w:bidi="ar-IQ"/>
              </w:rPr>
            </w:pPr>
          </w:p>
        </w:tc>
      </w:tr>
      <w:tr w:rsidR="001009F0" w:rsidTr="009903F8">
        <w:tc>
          <w:tcPr>
            <w:tcW w:w="3369" w:type="dxa"/>
            <w:vMerge w:val="restart"/>
          </w:tcPr>
          <w:p w:rsidR="001009F0" w:rsidRDefault="001009F0" w:rsidP="00057351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1009F0" w:rsidRDefault="001009F0" w:rsidP="00B37D1C">
            <w:pPr>
              <w:bidi w:val="0"/>
              <w:rPr>
                <w:lang w:bidi="ar-IQ"/>
              </w:rPr>
            </w:pPr>
            <w:r w:rsidRPr="00B959BF">
              <w:rPr>
                <w:lang w:bidi="ar-IQ"/>
              </w:rPr>
              <w:t>Workshop Manager and Trainer,</w:t>
            </w:r>
          </w:p>
          <w:p w:rsidR="001009F0" w:rsidRDefault="001009F0" w:rsidP="00B959BF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Green </w:t>
            </w:r>
            <w:proofErr w:type="spellStart"/>
            <w:r>
              <w:rPr>
                <w:lang w:bidi="ar-IQ"/>
              </w:rPr>
              <w:t>Grwoth</w:t>
            </w:r>
            <w:proofErr w:type="spellEnd"/>
            <w:r>
              <w:rPr>
                <w:lang w:bidi="ar-IQ"/>
              </w:rPr>
              <w:t xml:space="preserve"> Policies for SD in Iraq</w:t>
            </w:r>
          </w:p>
          <w:p w:rsidR="001009F0" w:rsidRDefault="001009F0" w:rsidP="00B959BF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Ministry of </w:t>
            </w:r>
            <w:proofErr w:type="spellStart"/>
            <w:r>
              <w:rPr>
                <w:lang w:bidi="ar-IQ"/>
              </w:rPr>
              <w:t>Manicipilities</w:t>
            </w:r>
            <w:proofErr w:type="spellEnd"/>
            <w:r>
              <w:rPr>
                <w:lang w:bidi="ar-IQ"/>
              </w:rPr>
              <w:t xml:space="preserve"> and Public Work,</w:t>
            </w:r>
          </w:p>
          <w:p w:rsidR="001009F0" w:rsidRDefault="001009F0" w:rsidP="00B959BF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20-24 Oct. 2013</w:t>
            </w:r>
          </w:p>
          <w:p w:rsidR="001009F0" w:rsidRDefault="001009F0" w:rsidP="00441CA5">
            <w:pPr>
              <w:bidi w:val="0"/>
              <w:rPr>
                <w:lang w:bidi="ar-IQ"/>
              </w:rPr>
            </w:pPr>
          </w:p>
        </w:tc>
      </w:tr>
      <w:tr w:rsidR="001009F0" w:rsidTr="009903F8">
        <w:tc>
          <w:tcPr>
            <w:tcW w:w="3369" w:type="dxa"/>
            <w:vMerge/>
          </w:tcPr>
          <w:p w:rsidR="001009F0" w:rsidRDefault="001009F0" w:rsidP="00057351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1009F0" w:rsidRDefault="001009F0" w:rsidP="00B959BF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Workshop Manager and Trainer</w:t>
            </w:r>
            <w:r>
              <w:rPr>
                <w:rFonts w:cs="Arial"/>
                <w:rtl/>
                <w:lang w:bidi="ar-IQ"/>
              </w:rPr>
              <w:t>,</w:t>
            </w:r>
          </w:p>
          <w:p w:rsidR="001009F0" w:rsidRDefault="001009F0" w:rsidP="00B959BF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SD </w:t>
            </w:r>
            <w:proofErr w:type="spellStart"/>
            <w:r>
              <w:rPr>
                <w:lang w:bidi="ar-IQ"/>
              </w:rPr>
              <w:t>Starategies</w:t>
            </w:r>
            <w:proofErr w:type="spellEnd"/>
            <w:r>
              <w:rPr>
                <w:lang w:bidi="ar-IQ"/>
              </w:rPr>
              <w:t xml:space="preserve"> </w:t>
            </w:r>
          </w:p>
          <w:p w:rsidR="001009F0" w:rsidRDefault="001009F0" w:rsidP="00B959BF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Ministry of </w:t>
            </w:r>
            <w:proofErr w:type="spellStart"/>
            <w:r>
              <w:rPr>
                <w:lang w:bidi="ar-IQ"/>
              </w:rPr>
              <w:t>Manicipilities</w:t>
            </w:r>
            <w:proofErr w:type="spellEnd"/>
            <w:r>
              <w:rPr>
                <w:lang w:bidi="ar-IQ"/>
              </w:rPr>
              <w:t xml:space="preserve"> and Public Work</w:t>
            </w:r>
            <w:r>
              <w:rPr>
                <w:rFonts w:cs="Arial"/>
                <w:rtl/>
                <w:lang w:bidi="ar-IQ"/>
              </w:rPr>
              <w:t>,</w:t>
            </w:r>
          </w:p>
          <w:p w:rsidR="001009F0" w:rsidRDefault="001009F0" w:rsidP="00B959BF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12-16 April 2015</w:t>
            </w:r>
          </w:p>
          <w:p w:rsidR="001009F0" w:rsidRDefault="001009F0" w:rsidP="00441CA5">
            <w:pPr>
              <w:bidi w:val="0"/>
              <w:rPr>
                <w:lang w:bidi="ar-IQ"/>
              </w:rPr>
            </w:pPr>
          </w:p>
        </w:tc>
      </w:tr>
      <w:tr w:rsidR="00057351" w:rsidTr="009903F8">
        <w:tc>
          <w:tcPr>
            <w:tcW w:w="3369" w:type="dxa"/>
          </w:tcPr>
          <w:p w:rsidR="00057351" w:rsidRDefault="00057351" w:rsidP="00057351">
            <w:pPr>
              <w:bidi w:val="0"/>
              <w:rPr>
                <w:lang w:bidi="ar-IQ"/>
              </w:rPr>
            </w:pPr>
          </w:p>
          <w:p w:rsidR="00D477B9" w:rsidRDefault="00D477B9" w:rsidP="00D477B9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B37D1C" w:rsidRDefault="00B37D1C" w:rsidP="00B37D1C">
            <w:pPr>
              <w:bidi w:val="0"/>
              <w:jc w:val="left"/>
              <w:rPr>
                <w:lang w:bidi="ar-IQ"/>
              </w:rPr>
            </w:pPr>
          </w:p>
          <w:p w:rsidR="00811EF0" w:rsidRDefault="00811EF0" w:rsidP="00811EF0">
            <w:pPr>
              <w:bidi w:val="0"/>
              <w:jc w:val="left"/>
              <w:rPr>
                <w:lang w:bidi="ar-IQ"/>
              </w:rPr>
            </w:pPr>
          </w:p>
          <w:p w:rsidR="00811EF0" w:rsidRDefault="00811EF0" w:rsidP="00811EF0">
            <w:pPr>
              <w:bidi w:val="0"/>
              <w:jc w:val="left"/>
              <w:rPr>
                <w:lang w:bidi="ar-IQ"/>
              </w:rPr>
            </w:pPr>
          </w:p>
        </w:tc>
      </w:tr>
      <w:tr w:rsidR="001009F0" w:rsidTr="009903F8">
        <w:tc>
          <w:tcPr>
            <w:tcW w:w="3369" w:type="dxa"/>
            <w:vMerge w:val="restart"/>
          </w:tcPr>
          <w:p w:rsidR="001009F0" w:rsidRDefault="001009F0" w:rsidP="00D477B9">
            <w:pPr>
              <w:bidi w:val="0"/>
              <w:jc w:val="left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1009F0" w:rsidRPr="001009F0" w:rsidRDefault="001009F0" w:rsidP="0046571F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  <w:r w:rsidRPr="001009F0">
              <w:rPr>
                <w:rFonts w:asciiTheme="majorHAnsi" w:hAnsiTheme="majorHAnsi"/>
                <w:i/>
                <w:iCs/>
                <w:sz w:val="32"/>
                <w:szCs w:val="32"/>
              </w:rPr>
              <w:t>Environment Impact Assessment Reports</w:t>
            </w:r>
          </w:p>
          <w:p w:rsidR="001009F0" w:rsidRDefault="001009F0" w:rsidP="001752DE">
            <w:pPr>
              <w:bidi w:val="0"/>
              <w:jc w:val="center"/>
              <w:rPr>
                <w:lang w:bidi="ar-IQ"/>
              </w:rPr>
            </w:pPr>
            <w:r w:rsidRPr="001009F0">
              <w:rPr>
                <w:lang w:bidi="ar-IQ"/>
              </w:rPr>
              <w:t>(  Amongst more than 80)</w:t>
            </w:r>
          </w:p>
        </w:tc>
        <w:tc>
          <w:tcPr>
            <w:tcW w:w="6729" w:type="dxa"/>
          </w:tcPr>
          <w:p w:rsidR="001009F0" w:rsidRPr="000825DF" w:rsidRDefault="001009F0" w:rsidP="00441CA5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>EIA, House Metal wares, 2008</w:t>
            </w:r>
          </w:p>
          <w:p w:rsidR="001009F0" w:rsidRPr="000825DF" w:rsidRDefault="001009F0" w:rsidP="00631663">
            <w:pPr>
              <w:bidi w:val="0"/>
              <w:jc w:val="left"/>
              <w:rPr>
                <w:lang w:bidi="ar-IQ"/>
              </w:rPr>
            </w:pPr>
          </w:p>
        </w:tc>
      </w:tr>
      <w:tr w:rsidR="001009F0" w:rsidTr="009903F8">
        <w:tc>
          <w:tcPr>
            <w:tcW w:w="3369" w:type="dxa"/>
            <w:vMerge/>
          </w:tcPr>
          <w:p w:rsidR="001009F0" w:rsidRDefault="001009F0" w:rsidP="00057351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1009F0" w:rsidRPr="000825DF" w:rsidRDefault="001009F0" w:rsidP="00441CA5">
            <w:pPr>
              <w:bidi w:val="0"/>
              <w:jc w:val="left"/>
              <w:rPr>
                <w:lang w:bidi="ar-IQ"/>
              </w:rPr>
            </w:pPr>
            <w:proofErr w:type="spellStart"/>
            <w:r w:rsidRPr="000825DF">
              <w:rPr>
                <w:lang w:bidi="ar-IQ"/>
              </w:rPr>
              <w:t>EiA</w:t>
            </w:r>
            <w:proofErr w:type="spellEnd"/>
            <w:r w:rsidRPr="000825DF">
              <w:rPr>
                <w:lang w:bidi="ar-IQ"/>
              </w:rPr>
              <w:t>, Brick Factory, , 2009</w:t>
            </w:r>
          </w:p>
          <w:p w:rsidR="001009F0" w:rsidRPr="000825DF" w:rsidRDefault="001009F0" w:rsidP="00631663">
            <w:pPr>
              <w:bidi w:val="0"/>
              <w:jc w:val="left"/>
              <w:rPr>
                <w:lang w:bidi="ar-IQ"/>
              </w:rPr>
            </w:pPr>
          </w:p>
        </w:tc>
      </w:tr>
      <w:tr w:rsidR="001009F0" w:rsidTr="009903F8">
        <w:tc>
          <w:tcPr>
            <w:tcW w:w="3369" w:type="dxa"/>
            <w:vMerge/>
          </w:tcPr>
          <w:p w:rsidR="001009F0" w:rsidRDefault="001009F0" w:rsidP="00057351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1009F0" w:rsidRPr="000825DF" w:rsidRDefault="001009F0" w:rsidP="00441CA5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>EIA, Bottled Water, 2011</w:t>
            </w:r>
          </w:p>
          <w:p w:rsidR="001009F0" w:rsidRPr="000825DF" w:rsidRDefault="001009F0" w:rsidP="00631663">
            <w:pPr>
              <w:bidi w:val="0"/>
              <w:jc w:val="left"/>
              <w:rPr>
                <w:lang w:bidi="ar-IQ"/>
              </w:rPr>
            </w:pPr>
          </w:p>
        </w:tc>
      </w:tr>
      <w:tr w:rsidR="001009F0" w:rsidTr="009903F8">
        <w:tc>
          <w:tcPr>
            <w:tcW w:w="3369" w:type="dxa"/>
            <w:vMerge/>
          </w:tcPr>
          <w:p w:rsidR="001009F0" w:rsidRDefault="001009F0" w:rsidP="00057351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1009F0" w:rsidRPr="000825DF" w:rsidRDefault="001009F0" w:rsidP="00441CA5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 xml:space="preserve">EIA, Fried Potatoes, , 2011 </w:t>
            </w:r>
          </w:p>
          <w:p w:rsidR="001009F0" w:rsidRPr="000825DF" w:rsidRDefault="001009F0" w:rsidP="00631663">
            <w:pPr>
              <w:bidi w:val="0"/>
              <w:jc w:val="left"/>
              <w:rPr>
                <w:lang w:bidi="ar-IQ"/>
              </w:rPr>
            </w:pPr>
          </w:p>
        </w:tc>
      </w:tr>
      <w:tr w:rsidR="001009F0" w:rsidTr="009903F8">
        <w:tc>
          <w:tcPr>
            <w:tcW w:w="3369" w:type="dxa"/>
            <w:vMerge/>
          </w:tcPr>
          <w:p w:rsidR="001009F0" w:rsidRDefault="001009F0" w:rsidP="00057351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1009F0" w:rsidRPr="000825DF" w:rsidRDefault="001009F0" w:rsidP="00441CA5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>EIA, Steel workshop, 2011</w:t>
            </w:r>
          </w:p>
          <w:p w:rsidR="001009F0" w:rsidRPr="000825DF" w:rsidRDefault="001009F0" w:rsidP="00631663">
            <w:pPr>
              <w:bidi w:val="0"/>
              <w:jc w:val="left"/>
              <w:rPr>
                <w:lang w:bidi="ar-IQ"/>
              </w:rPr>
            </w:pPr>
          </w:p>
        </w:tc>
      </w:tr>
      <w:tr w:rsidR="001009F0" w:rsidTr="009903F8">
        <w:tc>
          <w:tcPr>
            <w:tcW w:w="3369" w:type="dxa"/>
            <w:vMerge/>
          </w:tcPr>
          <w:p w:rsidR="001009F0" w:rsidRDefault="001009F0" w:rsidP="00057351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1009F0" w:rsidRDefault="001009F0" w:rsidP="00441CA5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>EIA, Paints Factory, 2011</w:t>
            </w:r>
          </w:p>
          <w:p w:rsidR="00E476EB" w:rsidRPr="000825DF" w:rsidRDefault="00E476EB" w:rsidP="00E476EB">
            <w:pPr>
              <w:bidi w:val="0"/>
              <w:jc w:val="left"/>
              <w:rPr>
                <w:lang w:bidi="ar-IQ"/>
              </w:rPr>
            </w:pPr>
          </w:p>
        </w:tc>
      </w:tr>
      <w:tr w:rsidR="001009F0" w:rsidTr="009903F8">
        <w:tc>
          <w:tcPr>
            <w:tcW w:w="3369" w:type="dxa"/>
            <w:vMerge/>
          </w:tcPr>
          <w:p w:rsidR="001009F0" w:rsidRDefault="001009F0" w:rsidP="00057351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1009F0" w:rsidRDefault="001009F0" w:rsidP="00FD277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EIA, 400 GIS Substation, 2014</w:t>
            </w:r>
          </w:p>
          <w:p w:rsidR="00E476EB" w:rsidRPr="000825DF" w:rsidRDefault="00E476EB" w:rsidP="00E476EB">
            <w:pPr>
              <w:bidi w:val="0"/>
              <w:rPr>
                <w:lang w:bidi="ar-IQ"/>
              </w:rPr>
            </w:pPr>
          </w:p>
        </w:tc>
      </w:tr>
      <w:tr w:rsidR="008B7221" w:rsidTr="009903F8">
        <w:tc>
          <w:tcPr>
            <w:tcW w:w="3369" w:type="dxa"/>
          </w:tcPr>
          <w:p w:rsidR="008B7221" w:rsidRDefault="008B7221" w:rsidP="00057351">
            <w:pPr>
              <w:bidi w:val="0"/>
              <w:rPr>
                <w:lang w:bidi="ar-IQ"/>
              </w:rPr>
            </w:pPr>
          </w:p>
          <w:p w:rsidR="00441CA5" w:rsidRDefault="00441CA5" w:rsidP="00441CA5">
            <w:pPr>
              <w:bidi w:val="0"/>
              <w:rPr>
                <w:lang w:bidi="ar-IQ"/>
              </w:rPr>
            </w:pPr>
          </w:p>
          <w:p w:rsidR="00441CA5" w:rsidRDefault="00441CA5" w:rsidP="00441CA5">
            <w:pPr>
              <w:bidi w:val="0"/>
              <w:rPr>
                <w:lang w:bidi="ar-IQ"/>
              </w:rPr>
            </w:pPr>
          </w:p>
        </w:tc>
        <w:tc>
          <w:tcPr>
            <w:tcW w:w="6729" w:type="dxa"/>
          </w:tcPr>
          <w:p w:rsidR="00FD2776" w:rsidRPr="000825DF" w:rsidRDefault="00FD2776" w:rsidP="00FD2776">
            <w:pPr>
              <w:bidi w:val="0"/>
              <w:jc w:val="left"/>
              <w:rPr>
                <w:lang w:bidi="ar-IQ"/>
              </w:rPr>
            </w:pPr>
          </w:p>
          <w:p w:rsidR="00B37D1C" w:rsidRPr="000825DF" w:rsidRDefault="00B37D1C" w:rsidP="00B37D1C">
            <w:pPr>
              <w:bidi w:val="0"/>
              <w:jc w:val="left"/>
              <w:rPr>
                <w:lang w:bidi="ar-IQ"/>
              </w:rPr>
            </w:pPr>
          </w:p>
        </w:tc>
      </w:tr>
      <w:tr w:rsidR="00D833D6" w:rsidTr="009903F8">
        <w:tc>
          <w:tcPr>
            <w:tcW w:w="3369" w:type="dxa"/>
            <w:vMerge w:val="restart"/>
          </w:tcPr>
          <w:p w:rsidR="00D833D6" w:rsidRDefault="00D833D6" w:rsidP="00FD2776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D833D6" w:rsidRDefault="00D833D6" w:rsidP="00441CA5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  <w:r w:rsidRPr="00236CDE">
              <w:rPr>
                <w:rFonts w:asciiTheme="majorHAnsi" w:hAnsiTheme="majorHAnsi"/>
                <w:i/>
                <w:iCs/>
                <w:sz w:val="32"/>
                <w:szCs w:val="32"/>
              </w:rPr>
              <w:t>Distinguished International Participations</w:t>
            </w:r>
          </w:p>
          <w:p w:rsidR="00D833D6" w:rsidRDefault="00D833D6" w:rsidP="00B37D1C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D833D6" w:rsidRDefault="00D833D6" w:rsidP="00B37D1C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D833D6" w:rsidRDefault="00D833D6" w:rsidP="00B37D1C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D833D6" w:rsidRDefault="00D833D6" w:rsidP="00B37D1C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D833D6" w:rsidRDefault="00D833D6" w:rsidP="00B37D1C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D833D6" w:rsidRDefault="00D833D6" w:rsidP="00B37D1C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D833D6" w:rsidRDefault="00D833D6" w:rsidP="00B37D1C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D833D6" w:rsidRDefault="00D833D6" w:rsidP="00B37D1C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D833D6" w:rsidRDefault="00D833D6" w:rsidP="00B37D1C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D833D6" w:rsidRDefault="00D833D6" w:rsidP="00B37D1C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D833D6" w:rsidRDefault="00D833D6" w:rsidP="00B37D1C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D833D6" w:rsidRDefault="00D833D6" w:rsidP="00B37D1C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D833D6" w:rsidRDefault="00D833D6" w:rsidP="00B37D1C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D833D6" w:rsidRDefault="00D833D6" w:rsidP="00B37D1C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D833D6" w:rsidRDefault="00D833D6" w:rsidP="00B37D1C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D833D6" w:rsidRDefault="00D833D6" w:rsidP="00B37D1C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D833D6" w:rsidRDefault="00D833D6" w:rsidP="00B37D1C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D833D6" w:rsidRDefault="00D833D6" w:rsidP="00B37D1C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D833D6" w:rsidRDefault="00D833D6" w:rsidP="00B37D1C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D833D6" w:rsidRDefault="00D833D6" w:rsidP="00B37D1C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D833D6" w:rsidRDefault="00D833D6" w:rsidP="00B37D1C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D833D6" w:rsidRPr="00394398" w:rsidRDefault="00D833D6" w:rsidP="00B37D1C">
            <w:pPr>
              <w:bidi w:val="0"/>
              <w:jc w:val="center"/>
              <w:rPr>
                <w:rFonts w:asciiTheme="majorHAnsi" w:hAnsiTheme="majorHAnsi"/>
                <w:i/>
                <w:iCs/>
                <w:color w:val="FF0000"/>
                <w:sz w:val="32"/>
                <w:szCs w:val="32"/>
              </w:rPr>
            </w:pPr>
          </w:p>
          <w:p w:rsidR="00D833D6" w:rsidRPr="00513E4F" w:rsidRDefault="00D833D6" w:rsidP="0046571F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  <w:r w:rsidRPr="00513E4F">
              <w:rPr>
                <w:rFonts w:asciiTheme="majorHAnsi" w:hAnsiTheme="majorHAnsi"/>
                <w:i/>
                <w:iCs/>
                <w:sz w:val="32"/>
                <w:szCs w:val="32"/>
              </w:rPr>
              <w:t>Distinguished International Participations</w:t>
            </w:r>
          </w:p>
          <w:p w:rsidR="00D833D6" w:rsidRDefault="00D833D6" w:rsidP="00B37D1C">
            <w:pPr>
              <w:bidi w:val="0"/>
              <w:jc w:val="center"/>
              <w:rPr>
                <w:lang w:bidi="ar-IQ"/>
              </w:rPr>
            </w:pPr>
          </w:p>
        </w:tc>
        <w:tc>
          <w:tcPr>
            <w:tcW w:w="6729" w:type="dxa"/>
          </w:tcPr>
          <w:p w:rsidR="00D833D6" w:rsidRPr="000825DF" w:rsidRDefault="00D833D6" w:rsidP="00631663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>Contributing Author,</w:t>
            </w:r>
          </w:p>
          <w:p w:rsidR="00D833D6" w:rsidRPr="000825DF" w:rsidRDefault="00D833D6" w:rsidP="00631663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>Environmental Governance, West Asia,  Chapter 14,</w:t>
            </w:r>
          </w:p>
          <w:p w:rsidR="00D833D6" w:rsidRPr="000825DF" w:rsidRDefault="00D833D6" w:rsidP="00631663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 xml:space="preserve">GEO-5, (published in June 2012) </w:t>
            </w:r>
          </w:p>
          <w:p w:rsidR="00D833D6" w:rsidRPr="000825DF" w:rsidRDefault="00D833D6" w:rsidP="00631663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>UNEP</w:t>
            </w:r>
          </w:p>
          <w:p w:rsidR="00D833D6" w:rsidRPr="000825DF" w:rsidRDefault="00D833D6" w:rsidP="00631663">
            <w:pPr>
              <w:bidi w:val="0"/>
              <w:jc w:val="left"/>
              <w:rPr>
                <w:lang w:bidi="ar-IQ"/>
              </w:rPr>
            </w:pPr>
          </w:p>
        </w:tc>
      </w:tr>
      <w:tr w:rsidR="00D833D6" w:rsidTr="009903F8">
        <w:tc>
          <w:tcPr>
            <w:tcW w:w="3369" w:type="dxa"/>
            <w:vMerge/>
          </w:tcPr>
          <w:p w:rsidR="00D833D6" w:rsidRPr="00236CDE" w:rsidRDefault="00D833D6" w:rsidP="00057351">
            <w:pPr>
              <w:bidi w:val="0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</w:tc>
        <w:tc>
          <w:tcPr>
            <w:tcW w:w="6729" w:type="dxa"/>
          </w:tcPr>
          <w:p w:rsidR="00D833D6" w:rsidRPr="000825DF" w:rsidRDefault="00D833D6" w:rsidP="00631663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>Trainer of Trainers,</w:t>
            </w:r>
          </w:p>
          <w:p w:rsidR="00D833D6" w:rsidRPr="000825DF" w:rsidRDefault="00D833D6" w:rsidP="00631663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>Fundamentals of Green Growth Policies,</w:t>
            </w:r>
          </w:p>
          <w:p w:rsidR="00D833D6" w:rsidRPr="000825DF" w:rsidRDefault="00D833D6" w:rsidP="00631663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>UN-ESCAP &amp; AIT,</w:t>
            </w:r>
          </w:p>
          <w:p w:rsidR="00D833D6" w:rsidRPr="000825DF" w:rsidRDefault="00D833D6" w:rsidP="00631663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>January 2012</w:t>
            </w:r>
          </w:p>
          <w:p w:rsidR="00D833D6" w:rsidRPr="000825DF" w:rsidRDefault="00D833D6" w:rsidP="00926E8E">
            <w:pPr>
              <w:bidi w:val="0"/>
              <w:jc w:val="left"/>
              <w:rPr>
                <w:lang w:bidi="ar-IQ"/>
              </w:rPr>
            </w:pPr>
          </w:p>
        </w:tc>
      </w:tr>
      <w:tr w:rsidR="00D833D6" w:rsidTr="009903F8">
        <w:tc>
          <w:tcPr>
            <w:tcW w:w="3369" w:type="dxa"/>
            <w:vMerge/>
          </w:tcPr>
          <w:p w:rsidR="00D833D6" w:rsidRPr="00236CDE" w:rsidRDefault="00D833D6" w:rsidP="00057351">
            <w:pPr>
              <w:bidi w:val="0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</w:tc>
        <w:tc>
          <w:tcPr>
            <w:tcW w:w="6729" w:type="dxa"/>
          </w:tcPr>
          <w:p w:rsidR="00D833D6" w:rsidRPr="000825DF" w:rsidRDefault="00D833D6" w:rsidP="00394398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>Delivering Concept paper on establishing a “Susta</w:t>
            </w:r>
            <w:r>
              <w:rPr>
                <w:lang w:bidi="ar-IQ"/>
              </w:rPr>
              <w:t>inable Neighborhood” in Baghdad.</w:t>
            </w:r>
          </w:p>
          <w:p w:rsidR="00D833D6" w:rsidRPr="000825DF" w:rsidRDefault="00D833D6" w:rsidP="00631663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>Requested by; UNDP-IRAQ,</w:t>
            </w:r>
          </w:p>
          <w:p w:rsidR="00D833D6" w:rsidRPr="000825DF" w:rsidRDefault="00D833D6" w:rsidP="00631663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>June 2013</w:t>
            </w:r>
          </w:p>
          <w:p w:rsidR="00D833D6" w:rsidRPr="000825DF" w:rsidRDefault="00D833D6" w:rsidP="00631663">
            <w:pPr>
              <w:bidi w:val="0"/>
              <w:jc w:val="left"/>
              <w:rPr>
                <w:lang w:bidi="ar-IQ"/>
              </w:rPr>
            </w:pPr>
          </w:p>
        </w:tc>
      </w:tr>
      <w:tr w:rsidR="00D833D6" w:rsidTr="009903F8">
        <w:tc>
          <w:tcPr>
            <w:tcW w:w="3369" w:type="dxa"/>
            <w:vMerge/>
          </w:tcPr>
          <w:p w:rsidR="00D833D6" w:rsidRPr="00236CDE" w:rsidRDefault="00D833D6" w:rsidP="00057351">
            <w:pPr>
              <w:bidi w:val="0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</w:tc>
        <w:tc>
          <w:tcPr>
            <w:tcW w:w="6729" w:type="dxa"/>
          </w:tcPr>
          <w:p w:rsidR="00D833D6" w:rsidRPr="000825DF" w:rsidRDefault="00D833D6" w:rsidP="00631663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 xml:space="preserve">National Expert on Social Responsibility ISO 26000, </w:t>
            </w:r>
          </w:p>
          <w:p w:rsidR="00D833D6" w:rsidRPr="000825DF" w:rsidRDefault="00D833D6" w:rsidP="00631663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>International  Standardization Organization (ISO),</w:t>
            </w:r>
          </w:p>
          <w:p w:rsidR="00D833D6" w:rsidRPr="000825DF" w:rsidRDefault="00D833D6" w:rsidP="00631663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>Sept., 2013</w:t>
            </w:r>
          </w:p>
          <w:p w:rsidR="00D833D6" w:rsidRPr="000825DF" w:rsidRDefault="00D833D6" w:rsidP="00631663">
            <w:pPr>
              <w:bidi w:val="0"/>
              <w:jc w:val="left"/>
              <w:rPr>
                <w:lang w:bidi="ar-IQ"/>
              </w:rPr>
            </w:pPr>
          </w:p>
        </w:tc>
      </w:tr>
      <w:tr w:rsidR="00D833D6" w:rsidTr="009903F8">
        <w:tc>
          <w:tcPr>
            <w:tcW w:w="3369" w:type="dxa"/>
            <w:vMerge/>
          </w:tcPr>
          <w:p w:rsidR="00D833D6" w:rsidRPr="00236CDE" w:rsidRDefault="00D833D6" w:rsidP="00057351">
            <w:pPr>
              <w:bidi w:val="0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</w:tc>
        <w:tc>
          <w:tcPr>
            <w:tcW w:w="6729" w:type="dxa"/>
          </w:tcPr>
          <w:p w:rsidR="00D833D6" w:rsidRPr="000825DF" w:rsidRDefault="00D833D6" w:rsidP="00E36FFC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 xml:space="preserve">Expert / Resource Person for Global Sustainable </w:t>
            </w:r>
            <w:proofErr w:type="gramStart"/>
            <w:r w:rsidRPr="000825DF">
              <w:rPr>
                <w:lang w:bidi="ar-IQ"/>
              </w:rPr>
              <w:t>Consumption  and</w:t>
            </w:r>
            <w:proofErr w:type="gramEnd"/>
            <w:r w:rsidRPr="000825DF">
              <w:rPr>
                <w:lang w:bidi="ar-IQ"/>
              </w:rPr>
              <w:t xml:space="preserve"> </w:t>
            </w:r>
            <w:r>
              <w:rPr>
                <w:lang w:bidi="ar-IQ"/>
              </w:rPr>
              <w:t xml:space="preserve">Production </w:t>
            </w:r>
            <w:r w:rsidRPr="000825DF">
              <w:rPr>
                <w:lang w:bidi="ar-IQ"/>
              </w:rPr>
              <w:t xml:space="preserve">Clearinghouse. </w:t>
            </w:r>
          </w:p>
          <w:p w:rsidR="00D833D6" w:rsidRPr="000825DF" w:rsidRDefault="00D833D6" w:rsidP="00631663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 xml:space="preserve">Oct., 2013 </w:t>
            </w:r>
          </w:p>
          <w:p w:rsidR="00D833D6" w:rsidRPr="000825DF" w:rsidRDefault="002B2121" w:rsidP="00631663">
            <w:pPr>
              <w:bidi w:val="0"/>
              <w:jc w:val="left"/>
              <w:rPr>
                <w:lang w:bidi="ar-IQ"/>
              </w:rPr>
            </w:pPr>
            <w:hyperlink r:id="rId9" w:history="1">
              <w:r w:rsidR="00D833D6" w:rsidRPr="000825DF">
                <w:rPr>
                  <w:lang w:bidi="ar-IQ"/>
                </w:rPr>
                <w:t>http://www.scpclearinghouse.org/experts-resource-persons.html</w:t>
              </w:r>
            </w:hyperlink>
            <w:r w:rsidR="00D833D6" w:rsidRPr="000825DF">
              <w:rPr>
                <w:lang w:bidi="ar-IQ"/>
              </w:rPr>
              <w:t>)</w:t>
            </w:r>
          </w:p>
          <w:p w:rsidR="00D833D6" w:rsidRPr="000825DF" w:rsidRDefault="00D833D6" w:rsidP="00E91B7A">
            <w:pPr>
              <w:bidi w:val="0"/>
              <w:jc w:val="left"/>
              <w:rPr>
                <w:lang w:bidi="ar-IQ"/>
              </w:rPr>
            </w:pPr>
          </w:p>
        </w:tc>
      </w:tr>
      <w:tr w:rsidR="00D833D6" w:rsidTr="009903F8">
        <w:tc>
          <w:tcPr>
            <w:tcW w:w="3369" w:type="dxa"/>
            <w:vMerge/>
          </w:tcPr>
          <w:p w:rsidR="00D833D6" w:rsidRPr="00236CDE" w:rsidRDefault="00D833D6" w:rsidP="00057351">
            <w:pPr>
              <w:bidi w:val="0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</w:tc>
        <w:tc>
          <w:tcPr>
            <w:tcW w:w="6729" w:type="dxa"/>
          </w:tcPr>
          <w:p w:rsidR="00D833D6" w:rsidRPr="000825DF" w:rsidRDefault="00D833D6" w:rsidP="000825DF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>Workshop on:</w:t>
            </w:r>
          </w:p>
          <w:p w:rsidR="00D833D6" w:rsidRPr="000825DF" w:rsidRDefault="00D833D6" w:rsidP="000825DF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>“Regional Mapping and Policy Guidelines of Green Productive Sectors in the Arab Region”</w:t>
            </w:r>
          </w:p>
          <w:p w:rsidR="00D833D6" w:rsidRPr="000825DF" w:rsidRDefault="00D833D6" w:rsidP="000825DF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>ESCWA, Beirut-Lebanon, 27Feb.2013</w:t>
            </w:r>
          </w:p>
          <w:p w:rsidR="00D833D6" w:rsidRPr="000825DF" w:rsidRDefault="00D833D6" w:rsidP="000825DF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 xml:space="preserve"> </w:t>
            </w:r>
          </w:p>
        </w:tc>
      </w:tr>
      <w:tr w:rsidR="00D833D6" w:rsidTr="009903F8">
        <w:tc>
          <w:tcPr>
            <w:tcW w:w="3369" w:type="dxa"/>
            <w:vMerge/>
          </w:tcPr>
          <w:p w:rsidR="00D833D6" w:rsidRPr="00236CDE" w:rsidRDefault="00D833D6" w:rsidP="00057351">
            <w:pPr>
              <w:bidi w:val="0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</w:tc>
        <w:tc>
          <w:tcPr>
            <w:tcW w:w="6729" w:type="dxa"/>
          </w:tcPr>
          <w:p w:rsidR="00D833D6" w:rsidRPr="000825DF" w:rsidRDefault="00D833D6" w:rsidP="000825DF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>Arab Consultative Meeting on the Sustainable Development Goals (SDGs)</w:t>
            </w:r>
          </w:p>
          <w:p w:rsidR="00D833D6" w:rsidRPr="000825DF" w:rsidRDefault="00D833D6" w:rsidP="000825DF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>ESCWA, Tunisia, 18-19 November 2013</w:t>
            </w:r>
          </w:p>
          <w:p w:rsidR="00D833D6" w:rsidRPr="000825DF" w:rsidRDefault="00D833D6" w:rsidP="0046571F">
            <w:pPr>
              <w:bidi w:val="0"/>
              <w:jc w:val="left"/>
              <w:rPr>
                <w:lang w:bidi="ar-IQ"/>
              </w:rPr>
            </w:pPr>
          </w:p>
        </w:tc>
      </w:tr>
      <w:tr w:rsidR="00D833D6" w:rsidTr="009903F8">
        <w:tc>
          <w:tcPr>
            <w:tcW w:w="3369" w:type="dxa"/>
            <w:vMerge/>
          </w:tcPr>
          <w:p w:rsidR="00D833D6" w:rsidRPr="00236CDE" w:rsidRDefault="00D833D6" w:rsidP="00057351">
            <w:pPr>
              <w:bidi w:val="0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</w:tc>
        <w:tc>
          <w:tcPr>
            <w:tcW w:w="6729" w:type="dxa"/>
          </w:tcPr>
          <w:p w:rsidR="00D833D6" w:rsidRPr="000825DF" w:rsidRDefault="00D833D6" w:rsidP="0046571F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>First Arab States Regional South-South Development Expo,</w:t>
            </w:r>
          </w:p>
          <w:p w:rsidR="00D833D6" w:rsidRPr="000825DF" w:rsidRDefault="00D833D6" w:rsidP="000825DF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>United Nations Office for South-South Cooperation,</w:t>
            </w:r>
          </w:p>
          <w:p w:rsidR="00D833D6" w:rsidRPr="000825DF" w:rsidRDefault="00D833D6" w:rsidP="000825DF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 xml:space="preserve">Doha-Qatar, 18-20 Feb. 2014 </w:t>
            </w:r>
          </w:p>
          <w:p w:rsidR="00D833D6" w:rsidRPr="000825DF" w:rsidRDefault="00D833D6" w:rsidP="000825DF">
            <w:pPr>
              <w:bidi w:val="0"/>
              <w:jc w:val="left"/>
              <w:rPr>
                <w:lang w:bidi="ar-IQ"/>
              </w:rPr>
            </w:pPr>
          </w:p>
        </w:tc>
      </w:tr>
      <w:tr w:rsidR="00D833D6" w:rsidTr="009903F8">
        <w:tc>
          <w:tcPr>
            <w:tcW w:w="3369" w:type="dxa"/>
            <w:vMerge/>
          </w:tcPr>
          <w:p w:rsidR="00D833D6" w:rsidRPr="00236CDE" w:rsidRDefault="00D833D6" w:rsidP="00057351">
            <w:pPr>
              <w:bidi w:val="0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</w:tc>
        <w:tc>
          <w:tcPr>
            <w:tcW w:w="6729" w:type="dxa"/>
          </w:tcPr>
          <w:p w:rsidR="00D833D6" w:rsidRPr="000825DF" w:rsidRDefault="00D833D6" w:rsidP="000825DF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>Arab High Level Forum on Sustainable Development</w:t>
            </w:r>
          </w:p>
          <w:p w:rsidR="00D833D6" w:rsidRPr="00E36FFC" w:rsidRDefault="00D833D6" w:rsidP="000825DF">
            <w:pPr>
              <w:bidi w:val="0"/>
              <w:jc w:val="left"/>
              <w:rPr>
                <w:lang w:val="es-ES" w:bidi="ar-IQ"/>
              </w:rPr>
            </w:pPr>
            <w:r w:rsidRPr="00E36FFC">
              <w:rPr>
                <w:lang w:val="es-ES" w:bidi="ar-IQ"/>
              </w:rPr>
              <w:t xml:space="preserve">ESCWA, UNEP, UN-DESA, </w:t>
            </w:r>
            <w:proofErr w:type="spellStart"/>
            <w:r w:rsidRPr="00E36FFC">
              <w:rPr>
                <w:lang w:val="es-ES" w:bidi="ar-IQ"/>
              </w:rPr>
              <w:t>Arab</w:t>
            </w:r>
            <w:proofErr w:type="spellEnd"/>
            <w:r w:rsidRPr="00E36FFC">
              <w:rPr>
                <w:lang w:val="es-ES" w:bidi="ar-IQ"/>
              </w:rPr>
              <w:t xml:space="preserve"> League</w:t>
            </w:r>
          </w:p>
          <w:p w:rsidR="00D833D6" w:rsidRPr="000825DF" w:rsidRDefault="00D833D6" w:rsidP="000825DF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 xml:space="preserve">2-4 April 2014 </w:t>
            </w:r>
          </w:p>
          <w:p w:rsidR="00D833D6" w:rsidRDefault="00D833D6" w:rsidP="00B37D1C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>Amman, Hashemite Kingdom of Jordan.</w:t>
            </w:r>
          </w:p>
          <w:p w:rsidR="00D833D6" w:rsidRPr="000825DF" w:rsidRDefault="00D833D6" w:rsidP="00441CA5">
            <w:pPr>
              <w:bidi w:val="0"/>
              <w:jc w:val="left"/>
              <w:rPr>
                <w:lang w:bidi="ar-IQ"/>
              </w:rPr>
            </w:pPr>
          </w:p>
        </w:tc>
      </w:tr>
      <w:tr w:rsidR="005E1054" w:rsidTr="009903F8">
        <w:tc>
          <w:tcPr>
            <w:tcW w:w="3369" w:type="dxa"/>
            <w:vMerge/>
          </w:tcPr>
          <w:p w:rsidR="005E1054" w:rsidRPr="00236CDE" w:rsidRDefault="005E1054" w:rsidP="00057351">
            <w:pPr>
              <w:bidi w:val="0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</w:tc>
        <w:tc>
          <w:tcPr>
            <w:tcW w:w="6729" w:type="dxa"/>
          </w:tcPr>
          <w:p w:rsidR="005E1054" w:rsidRDefault="005E1054" w:rsidP="005E1054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Contributing Author</w:t>
            </w:r>
            <w:r>
              <w:rPr>
                <w:rFonts w:cs="Arial"/>
                <w:rtl/>
                <w:lang w:bidi="ar-IQ"/>
              </w:rPr>
              <w:t>,</w:t>
            </w:r>
          </w:p>
          <w:p w:rsidR="005E1054" w:rsidRDefault="005E1054" w:rsidP="005E1054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Environmental Policy &amp; Governance, West Asia,  </w:t>
            </w:r>
          </w:p>
          <w:p w:rsidR="005E1054" w:rsidRDefault="005E1054" w:rsidP="005E1054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GEO-6, </w:t>
            </w:r>
          </w:p>
          <w:p w:rsidR="005E1054" w:rsidRDefault="005E1054" w:rsidP="005E1054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UNEP</w:t>
            </w:r>
          </w:p>
          <w:p w:rsidR="00983249" w:rsidRDefault="00983249" w:rsidP="00983249">
            <w:pPr>
              <w:bidi w:val="0"/>
              <w:rPr>
                <w:lang w:bidi="ar-IQ"/>
              </w:rPr>
            </w:pPr>
            <w:r w:rsidRPr="00983249">
              <w:rPr>
                <w:lang w:bidi="ar-IQ"/>
              </w:rPr>
              <w:lastRenderedPageBreak/>
              <w:t xml:space="preserve">“The Renovation </w:t>
            </w:r>
            <w:proofErr w:type="spellStart"/>
            <w:r w:rsidRPr="00983249">
              <w:rPr>
                <w:lang w:bidi="ar-IQ"/>
              </w:rPr>
              <w:t>En</w:t>
            </w:r>
            <w:r>
              <w:rPr>
                <w:lang w:bidi="ar-IQ"/>
              </w:rPr>
              <w:t>ergetique</w:t>
            </w:r>
            <w:proofErr w:type="spellEnd"/>
            <w:r>
              <w:rPr>
                <w:lang w:bidi="ar-IQ"/>
              </w:rPr>
              <w:t xml:space="preserve"> des </w:t>
            </w:r>
            <w:proofErr w:type="spellStart"/>
            <w:r>
              <w:rPr>
                <w:lang w:bidi="ar-IQ"/>
              </w:rPr>
              <w:t>Logements</w:t>
            </w:r>
            <w:proofErr w:type="spellEnd"/>
            <w:r>
              <w:rPr>
                <w:lang w:bidi="ar-IQ"/>
              </w:rPr>
              <w:t xml:space="preserve"> (RELS)”</w:t>
            </w:r>
          </w:p>
          <w:p w:rsidR="00983249" w:rsidRDefault="00983249" w:rsidP="00983249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Royal Academic Society,</w:t>
            </w:r>
          </w:p>
          <w:p w:rsidR="00983249" w:rsidRDefault="00983249" w:rsidP="00983249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 </w:t>
            </w:r>
            <w:r w:rsidRPr="00983249">
              <w:rPr>
                <w:lang w:bidi="ar-IQ"/>
              </w:rPr>
              <w:t>28 July 2015</w:t>
            </w:r>
            <w:r>
              <w:rPr>
                <w:lang w:bidi="ar-IQ"/>
              </w:rPr>
              <w:t>,</w:t>
            </w:r>
          </w:p>
          <w:p w:rsidR="00983249" w:rsidRDefault="00983249" w:rsidP="00983249">
            <w:pPr>
              <w:bidi w:val="0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M</w:t>
            </w:r>
            <w:r w:rsidRPr="00983249">
              <w:rPr>
                <w:lang w:bidi="ar-IQ"/>
              </w:rPr>
              <w:t>adaba</w:t>
            </w:r>
            <w:proofErr w:type="spellEnd"/>
            <w:r w:rsidRPr="00983249">
              <w:rPr>
                <w:lang w:bidi="ar-IQ"/>
              </w:rPr>
              <w:t xml:space="preserve">/Jordan </w:t>
            </w:r>
          </w:p>
          <w:p w:rsidR="009551A9" w:rsidRDefault="009551A9" w:rsidP="009551A9">
            <w:pPr>
              <w:bidi w:val="0"/>
              <w:rPr>
                <w:lang w:bidi="ar-IQ"/>
              </w:rPr>
            </w:pPr>
          </w:p>
          <w:p w:rsidR="009551A9" w:rsidRPr="000825DF" w:rsidRDefault="009551A9" w:rsidP="009551A9">
            <w:pPr>
              <w:bidi w:val="0"/>
              <w:rPr>
                <w:lang w:bidi="ar-IQ"/>
              </w:rPr>
            </w:pPr>
          </w:p>
        </w:tc>
      </w:tr>
      <w:tr w:rsidR="00B37D1C" w:rsidTr="009903F8">
        <w:tc>
          <w:tcPr>
            <w:tcW w:w="3369" w:type="dxa"/>
            <w:vMerge w:val="restart"/>
          </w:tcPr>
          <w:p w:rsidR="00B37D1C" w:rsidRDefault="00B37D1C" w:rsidP="000825DF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iCs/>
                <w:sz w:val="32"/>
                <w:szCs w:val="32"/>
              </w:rPr>
              <w:lastRenderedPageBreak/>
              <w:t xml:space="preserve">Strategic; </w:t>
            </w:r>
          </w:p>
          <w:p w:rsidR="00B37D1C" w:rsidRDefault="00B37D1C" w:rsidP="00D03E08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iCs/>
                <w:sz w:val="32"/>
                <w:szCs w:val="32"/>
              </w:rPr>
              <w:t>Planning</w:t>
            </w:r>
          </w:p>
          <w:p w:rsidR="00B37D1C" w:rsidRDefault="00B37D1C" w:rsidP="00D03E08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iCs/>
                <w:sz w:val="32"/>
                <w:szCs w:val="32"/>
              </w:rPr>
              <w:t>&amp;</w:t>
            </w:r>
          </w:p>
          <w:p w:rsidR="00B37D1C" w:rsidRDefault="00B37D1C" w:rsidP="00D03E08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iCs/>
                <w:sz w:val="32"/>
                <w:szCs w:val="32"/>
              </w:rPr>
              <w:t>Projects</w:t>
            </w:r>
          </w:p>
          <w:p w:rsidR="00B37D1C" w:rsidRDefault="00B37D1C" w:rsidP="00B37D1C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B37D1C" w:rsidRDefault="00B37D1C" w:rsidP="00B37D1C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B37D1C" w:rsidRDefault="00B37D1C" w:rsidP="00B37D1C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B37D1C" w:rsidRDefault="00B37D1C" w:rsidP="00B37D1C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B37D1C" w:rsidRDefault="00B37D1C" w:rsidP="00B37D1C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B37D1C" w:rsidRDefault="00B37D1C" w:rsidP="00B37D1C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  <w:p w:rsidR="00B37D1C" w:rsidRPr="00236CDE" w:rsidRDefault="00B37D1C" w:rsidP="000825DF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</w:tc>
        <w:tc>
          <w:tcPr>
            <w:tcW w:w="6729" w:type="dxa"/>
          </w:tcPr>
          <w:p w:rsidR="00B37D1C" w:rsidRDefault="00B37D1C" w:rsidP="0046571F">
            <w:pPr>
              <w:bidi w:val="0"/>
              <w:jc w:val="left"/>
              <w:rPr>
                <w:lang w:bidi="ar-IQ"/>
              </w:rPr>
            </w:pPr>
            <w:r>
              <w:rPr>
                <w:lang w:bidi="ar-IQ"/>
              </w:rPr>
              <w:t>Mesopotamia Youth’s Environment Forum</w:t>
            </w:r>
            <w:r w:rsidR="0046571F">
              <w:rPr>
                <w:lang w:bidi="ar-IQ"/>
              </w:rPr>
              <w:t xml:space="preserve"> (MYEF), </w:t>
            </w:r>
          </w:p>
          <w:p w:rsidR="00B37D1C" w:rsidRDefault="00B37D1C" w:rsidP="000825DF">
            <w:pPr>
              <w:bidi w:val="0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Environment Research Center,</w:t>
            </w:r>
          </w:p>
          <w:p w:rsidR="00B37D1C" w:rsidRDefault="00B37D1C" w:rsidP="000825DF">
            <w:pPr>
              <w:bidi w:val="0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University of Technology,</w:t>
            </w:r>
          </w:p>
          <w:p w:rsidR="00B37D1C" w:rsidRDefault="00B37D1C" w:rsidP="000825DF">
            <w:pPr>
              <w:bidi w:val="0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Baghdad – IRAQ,</w:t>
            </w:r>
          </w:p>
          <w:p w:rsidR="00B37D1C" w:rsidRPr="000825DF" w:rsidRDefault="00B37D1C" w:rsidP="000825DF">
            <w:pPr>
              <w:bidi w:val="0"/>
              <w:jc w:val="left"/>
              <w:rPr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2006.</w:t>
            </w:r>
          </w:p>
        </w:tc>
      </w:tr>
      <w:tr w:rsidR="00B37D1C" w:rsidTr="009903F8">
        <w:tc>
          <w:tcPr>
            <w:tcW w:w="3369" w:type="dxa"/>
            <w:vMerge/>
          </w:tcPr>
          <w:p w:rsidR="00B37D1C" w:rsidRPr="00236CDE" w:rsidRDefault="00B37D1C" w:rsidP="00D03E08">
            <w:pPr>
              <w:bidi w:val="0"/>
              <w:jc w:val="center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</w:tc>
        <w:tc>
          <w:tcPr>
            <w:tcW w:w="6729" w:type="dxa"/>
          </w:tcPr>
          <w:p w:rsidR="00B37D1C" w:rsidRPr="000825DF" w:rsidRDefault="00B37D1C" w:rsidP="000825DF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 xml:space="preserve">Sustainable Development Strategy, </w:t>
            </w:r>
          </w:p>
          <w:p w:rsidR="00B37D1C" w:rsidRPr="000825DF" w:rsidRDefault="00B37D1C" w:rsidP="000825DF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>University of Technology,</w:t>
            </w:r>
          </w:p>
          <w:p w:rsidR="00B37D1C" w:rsidRPr="000825DF" w:rsidRDefault="00B37D1C" w:rsidP="000825DF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>2011.</w:t>
            </w:r>
          </w:p>
          <w:p w:rsidR="00B37D1C" w:rsidRPr="000825DF" w:rsidRDefault="00B37D1C" w:rsidP="000825DF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 xml:space="preserve"> </w:t>
            </w:r>
          </w:p>
        </w:tc>
      </w:tr>
      <w:tr w:rsidR="00B37D1C" w:rsidTr="009903F8">
        <w:tc>
          <w:tcPr>
            <w:tcW w:w="3369" w:type="dxa"/>
            <w:vMerge/>
          </w:tcPr>
          <w:p w:rsidR="00B37D1C" w:rsidRDefault="00B37D1C" w:rsidP="00057351">
            <w:pPr>
              <w:bidi w:val="0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</w:tc>
        <w:tc>
          <w:tcPr>
            <w:tcW w:w="6729" w:type="dxa"/>
          </w:tcPr>
          <w:p w:rsidR="00B37D1C" w:rsidRPr="000825DF" w:rsidRDefault="00B37D1C" w:rsidP="000825DF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>ISO 26000 Gap Analysis,</w:t>
            </w:r>
          </w:p>
          <w:p w:rsidR="00B37D1C" w:rsidRPr="000825DF" w:rsidRDefault="00B37D1C" w:rsidP="000825DF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>Baghdad Environment Directorate,</w:t>
            </w:r>
          </w:p>
          <w:p w:rsidR="00B37D1C" w:rsidRPr="000825DF" w:rsidRDefault="00B37D1C" w:rsidP="000825DF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>2013.</w:t>
            </w:r>
          </w:p>
          <w:p w:rsidR="00B37D1C" w:rsidRPr="000825DF" w:rsidRDefault="00B37D1C" w:rsidP="000825DF">
            <w:pPr>
              <w:bidi w:val="0"/>
              <w:jc w:val="left"/>
              <w:rPr>
                <w:lang w:bidi="ar-IQ"/>
              </w:rPr>
            </w:pPr>
          </w:p>
        </w:tc>
      </w:tr>
      <w:tr w:rsidR="00B37D1C" w:rsidTr="009903F8">
        <w:tc>
          <w:tcPr>
            <w:tcW w:w="3369" w:type="dxa"/>
            <w:vMerge/>
          </w:tcPr>
          <w:p w:rsidR="00B37D1C" w:rsidRDefault="00B37D1C" w:rsidP="00057351">
            <w:pPr>
              <w:bidi w:val="0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</w:tc>
        <w:tc>
          <w:tcPr>
            <w:tcW w:w="6729" w:type="dxa"/>
          </w:tcPr>
          <w:p w:rsidR="00B37D1C" w:rsidRPr="000825DF" w:rsidRDefault="00B37D1C" w:rsidP="000825DF">
            <w:pPr>
              <w:bidi w:val="0"/>
              <w:jc w:val="left"/>
              <w:rPr>
                <w:lang w:bidi="ar-IQ"/>
              </w:rPr>
            </w:pPr>
            <w:proofErr w:type="spellStart"/>
            <w:r w:rsidRPr="000825DF">
              <w:rPr>
                <w:lang w:bidi="ar-IQ"/>
              </w:rPr>
              <w:t>Diala</w:t>
            </w:r>
            <w:proofErr w:type="spellEnd"/>
            <w:r w:rsidRPr="000825DF">
              <w:rPr>
                <w:lang w:bidi="ar-IQ"/>
              </w:rPr>
              <w:t xml:space="preserve"> Provence Environment Outlook,</w:t>
            </w:r>
          </w:p>
          <w:p w:rsidR="00B37D1C" w:rsidRPr="000825DF" w:rsidRDefault="00B37D1C" w:rsidP="000825DF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>Ministry of Environment,</w:t>
            </w:r>
          </w:p>
          <w:p w:rsidR="00B37D1C" w:rsidRPr="000825DF" w:rsidRDefault="00B37D1C" w:rsidP="000825DF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>2013.</w:t>
            </w:r>
          </w:p>
          <w:p w:rsidR="00B37D1C" w:rsidRPr="000825DF" w:rsidRDefault="00B37D1C" w:rsidP="000825DF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 xml:space="preserve"> </w:t>
            </w:r>
          </w:p>
        </w:tc>
      </w:tr>
      <w:tr w:rsidR="00B37D1C" w:rsidTr="009903F8">
        <w:tc>
          <w:tcPr>
            <w:tcW w:w="3369" w:type="dxa"/>
            <w:vMerge/>
          </w:tcPr>
          <w:p w:rsidR="00B37D1C" w:rsidRDefault="00B37D1C" w:rsidP="00057351">
            <w:pPr>
              <w:bidi w:val="0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</w:tc>
        <w:tc>
          <w:tcPr>
            <w:tcW w:w="6729" w:type="dxa"/>
          </w:tcPr>
          <w:p w:rsidR="00B37D1C" w:rsidRPr="000825DF" w:rsidRDefault="00B37D1C" w:rsidP="00B37D1C">
            <w:pPr>
              <w:bidi w:val="0"/>
              <w:rPr>
                <w:lang w:bidi="ar-IQ"/>
              </w:rPr>
            </w:pPr>
            <w:r w:rsidRPr="000825DF">
              <w:rPr>
                <w:lang w:bidi="ar-IQ"/>
              </w:rPr>
              <w:t>Sustainable Neighborhood in Baghdad,</w:t>
            </w:r>
          </w:p>
          <w:p w:rsidR="00B37D1C" w:rsidRPr="000825DF" w:rsidRDefault="00B37D1C" w:rsidP="00B37D1C">
            <w:pPr>
              <w:bidi w:val="0"/>
              <w:rPr>
                <w:lang w:bidi="ar-IQ"/>
              </w:rPr>
            </w:pPr>
            <w:r w:rsidRPr="000825DF">
              <w:rPr>
                <w:lang w:bidi="ar-IQ"/>
              </w:rPr>
              <w:t>Sustainable Development &amp; Environment Conference,</w:t>
            </w:r>
          </w:p>
          <w:p w:rsidR="00B37D1C" w:rsidRPr="000825DF" w:rsidRDefault="00B37D1C" w:rsidP="00B37D1C">
            <w:pPr>
              <w:bidi w:val="0"/>
              <w:rPr>
                <w:lang w:bidi="ar-IQ"/>
              </w:rPr>
            </w:pPr>
            <w:r w:rsidRPr="000825DF">
              <w:rPr>
                <w:lang w:bidi="ar-IQ"/>
              </w:rPr>
              <w:t>Environment Research Center,</w:t>
            </w:r>
          </w:p>
          <w:p w:rsidR="00B37D1C" w:rsidRPr="000825DF" w:rsidRDefault="00B37D1C" w:rsidP="00B37D1C">
            <w:pPr>
              <w:bidi w:val="0"/>
              <w:rPr>
                <w:lang w:bidi="ar-IQ"/>
              </w:rPr>
            </w:pPr>
            <w:r w:rsidRPr="000825DF">
              <w:rPr>
                <w:lang w:bidi="ar-IQ"/>
              </w:rPr>
              <w:t>University of Technology,</w:t>
            </w:r>
          </w:p>
          <w:p w:rsidR="00B37D1C" w:rsidRPr="000825DF" w:rsidRDefault="00B37D1C" w:rsidP="00B37D1C">
            <w:pPr>
              <w:bidi w:val="0"/>
              <w:rPr>
                <w:lang w:bidi="ar-IQ"/>
              </w:rPr>
            </w:pPr>
            <w:r w:rsidRPr="000825DF">
              <w:rPr>
                <w:lang w:bidi="ar-IQ"/>
              </w:rPr>
              <w:t>Baghdad – IRAQ,</w:t>
            </w:r>
          </w:p>
          <w:p w:rsidR="00B37D1C" w:rsidRPr="000825DF" w:rsidRDefault="00B37D1C" w:rsidP="00B37D1C">
            <w:pPr>
              <w:bidi w:val="0"/>
              <w:rPr>
                <w:lang w:bidi="ar-IQ"/>
              </w:rPr>
            </w:pPr>
            <w:r w:rsidRPr="000825DF">
              <w:rPr>
                <w:lang w:bidi="ar-IQ"/>
              </w:rPr>
              <w:t>December 2013.</w:t>
            </w:r>
          </w:p>
          <w:p w:rsidR="00B37D1C" w:rsidRPr="000825DF" w:rsidRDefault="00B37D1C" w:rsidP="000825DF">
            <w:pPr>
              <w:bidi w:val="0"/>
              <w:jc w:val="left"/>
              <w:rPr>
                <w:lang w:bidi="ar-IQ"/>
              </w:rPr>
            </w:pPr>
          </w:p>
        </w:tc>
      </w:tr>
      <w:tr w:rsidR="00B37D1C" w:rsidTr="009903F8">
        <w:tc>
          <w:tcPr>
            <w:tcW w:w="3369" w:type="dxa"/>
            <w:vMerge/>
          </w:tcPr>
          <w:p w:rsidR="00B37D1C" w:rsidRDefault="00B37D1C" w:rsidP="00057351">
            <w:pPr>
              <w:bidi w:val="0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</w:tc>
        <w:tc>
          <w:tcPr>
            <w:tcW w:w="6729" w:type="dxa"/>
          </w:tcPr>
          <w:p w:rsidR="00B37D1C" w:rsidRPr="000825DF" w:rsidRDefault="00B37D1C" w:rsidP="00B37D1C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>Green Technology and Environmental Sustainability Incubator,</w:t>
            </w:r>
          </w:p>
          <w:p w:rsidR="00B37D1C" w:rsidRPr="000825DF" w:rsidRDefault="00B37D1C" w:rsidP="00B37D1C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>Environment Research Center,</w:t>
            </w:r>
          </w:p>
          <w:p w:rsidR="00B37D1C" w:rsidRPr="000825DF" w:rsidRDefault="00B37D1C" w:rsidP="00B37D1C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>University of Technology,</w:t>
            </w:r>
          </w:p>
          <w:p w:rsidR="00B37D1C" w:rsidRPr="000825DF" w:rsidRDefault="00B37D1C" w:rsidP="00B37D1C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>Baghdad – IRAQ,</w:t>
            </w:r>
          </w:p>
          <w:p w:rsidR="00B37D1C" w:rsidRDefault="00B37D1C" w:rsidP="00B37D1C">
            <w:pPr>
              <w:bidi w:val="0"/>
              <w:rPr>
                <w:lang w:bidi="ar-IQ"/>
              </w:rPr>
            </w:pPr>
            <w:r w:rsidRPr="000825DF">
              <w:rPr>
                <w:lang w:bidi="ar-IQ"/>
              </w:rPr>
              <w:t>June 2014.</w:t>
            </w:r>
          </w:p>
          <w:p w:rsidR="00E476EB" w:rsidRPr="000825DF" w:rsidRDefault="00E476EB" w:rsidP="00E476EB">
            <w:pPr>
              <w:bidi w:val="0"/>
              <w:rPr>
                <w:lang w:bidi="ar-IQ"/>
              </w:rPr>
            </w:pPr>
          </w:p>
        </w:tc>
      </w:tr>
      <w:tr w:rsidR="000825DF" w:rsidTr="009903F8">
        <w:tc>
          <w:tcPr>
            <w:tcW w:w="3369" w:type="dxa"/>
          </w:tcPr>
          <w:p w:rsidR="000825DF" w:rsidRDefault="000825DF" w:rsidP="00057351">
            <w:pPr>
              <w:bidi w:val="0"/>
              <w:rPr>
                <w:rFonts w:asciiTheme="majorHAnsi" w:hAnsiTheme="majorHAnsi"/>
                <w:i/>
                <w:iCs/>
                <w:sz w:val="32"/>
                <w:szCs w:val="32"/>
              </w:rPr>
            </w:pPr>
          </w:p>
        </w:tc>
        <w:tc>
          <w:tcPr>
            <w:tcW w:w="6729" w:type="dxa"/>
          </w:tcPr>
          <w:p w:rsidR="000825DF" w:rsidRDefault="006D25A4" w:rsidP="000825DF">
            <w:pPr>
              <w:bidi w:val="0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Green Tech </w:t>
            </w:r>
            <w:proofErr w:type="spellStart"/>
            <w:r>
              <w:rPr>
                <w:sz w:val="24"/>
                <w:szCs w:val="24"/>
                <w:lang w:bidi="ar-IQ"/>
              </w:rPr>
              <w:t>Galary</w:t>
            </w:r>
            <w:proofErr w:type="spellEnd"/>
            <w:r>
              <w:rPr>
                <w:sz w:val="24"/>
                <w:szCs w:val="24"/>
                <w:lang w:bidi="ar-IQ"/>
              </w:rPr>
              <w:t>,</w:t>
            </w:r>
          </w:p>
          <w:p w:rsidR="006D25A4" w:rsidRPr="000825DF" w:rsidRDefault="006D25A4" w:rsidP="006D25A4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>Environment Research Center,</w:t>
            </w:r>
          </w:p>
          <w:p w:rsidR="006D25A4" w:rsidRPr="000825DF" w:rsidRDefault="006D25A4" w:rsidP="006D25A4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>University of Technology,</w:t>
            </w:r>
          </w:p>
          <w:p w:rsidR="006D25A4" w:rsidRPr="000825DF" w:rsidRDefault="006D25A4" w:rsidP="006D25A4">
            <w:pPr>
              <w:bidi w:val="0"/>
              <w:jc w:val="left"/>
              <w:rPr>
                <w:lang w:bidi="ar-IQ"/>
              </w:rPr>
            </w:pPr>
            <w:r w:rsidRPr="000825DF">
              <w:rPr>
                <w:lang w:bidi="ar-IQ"/>
              </w:rPr>
              <w:t>Baghdad – IRAQ,</w:t>
            </w:r>
          </w:p>
          <w:p w:rsidR="006D25A4" w:rsidRDefault="006D25A4" w:rsidP="006D25A4">
            <w:pPr>
              <w:bidi w:val="0"/>
              <w:rPr>
                <w:sz w:val="24"/>
                <w:szCs w:val="24"/>
                <w:lang w:bidi="ar-IQ"/>
              </w:rPr>
            </w:pPr>
            <w:r>
              <w:rPr>
                <w:lang w:bidi="ar-IQ"/>
              </w:rPr>
              <w:t>Feb.</w:t>
            </w:r>
            <w:r w:rsidRPr="000825DF">
              <w:rPr>
                <w:lang w:bidi="ar-IQ"/>
              </w:rPr>
              <w:t xml:space="preserve"> 201</w:t>
            </w:r>
            <w:r>
              <w:rPr>
                <w:lang w:bidi="ar-IQ"/>
              </w:rPr>
              <w:t>5</w:t>
            </w:r>
          </w:p>
        </w:tc>
      </w:tr>
    </w:tbl>
    <w:p w:rsidR="00FB51F7" w:rsidRDefault="00FB51F7" w:rsidP="009763D9">
      <w:pPr>
        <w:bidi w:val="0"/>
        <w:rPr>
          <w:lang w:bidi="ar-IQ"/>
        </w:rPr>
      </w:pPr>
    </w:p>
    <w:sectPr w:rsidR="00FB51F7" w:rsidSect="00DF4B83">
      <w:footerReference w:type="default" r:id="rId10"/>
      <w:pgSz w:w="11906" w:h="16838"/>
      <w:pgMar w:top="720" w:right="1440" w:bottom="720" w:left="1440" w:header="706" w:footer="706" w:gutter="0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4A2" w:rsidRDefault="003704A2" w:rsidP="007D1CD9">
      <w:pPr>
        <w:spacing w:after="0" w:line="240" w:lineRule="auto"/>
      </w:pPr>
      <w:r>
        <w:separator/>
      </w:r>
    </w:p>
  </w:endnote>
  <w:endnote w:type="continuationSeparator" w:id="0">
    <w:p w:rsidR="003704A2" w:rsidRDefault="003704A2" w:rsidP="007D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944" w:rsidRPr="0019240A" w:rsidRDefault="001A2944" w:rsidP="00E41EE1">
    <w:pPr>
      <w:pStyle w:val="Footer"/>
      <w:pBdr>
        <w:top w:val="single" w:sz="4" w:space="0" w:color="D9D9D9" w:themeColor="background1" w:themeShade="D9"/>
      </w:pBdr>
      <w:bidi w:val="0"/>
      <w:ind w:left="-709"/>
      <w:rPr>
        <w:lang w:bidi="ar-IQ"/>
      </w:rPr>
    </w:pPr>
    <w:r>
      <w:rPr>
        <w:i/>
        <w:iCs/>
        <w:color w:val="000000"/>
        <w:sz w:val="16"/>
        <w:szCs w:val="16"/>
      </w:rPr>
      <w:t xml:space="preserve"> C.V.</w:t>
    </w:r>
    <w:proofErr w:type="gramStart"/>
    <w:r>
      <w:rPr>
        <w:i/>
        <w:iCs/>
        <w:color w:val="000000"/>
        <w:sz w:val="16"/>
        <w:szCs w:val="16"/>
      </w:rPr>
      <w:t xml:space="preserve">,  </w:t>
    </w:r>
    <w:proofErr w:type="spellStart"/>
    <w:r>
      <w:rPr>
        <w:i/>
        <w:iCs/>
        <w:color w:val="000000"/>
        <w:sz w:val="16"/>
        <w:szCs w:val="16"/>
      </w:rPr>
      <w:t>Mukdad</w:t>
    </w:r>
    <w:proofErr w:type="spellEnd"/>
    <w:proofErr w:type="gramEnd"/>
    <w:r>
      <w:rPr>
        <w:i/>
        <w:iCs/>
        <w:color w:val="000000"/>
        <w:sz w:val="16"/>
        <w:szCs w:val="16"/>
      </w:rPr>
      <w:t xml:space="preserve"> Al-</w:t>
    </w:r>
    <w:proofErr w:type="spellStart"/>
    <w:r>
      <w:rPr>
        <w:i/>
        <w:iCs/>
        <w:color w:val="000000"/>
        <w:sz w:val="16"/>
        <w:szCs w:val="16"/>
      </w:rPr>
      <w:t>Khateeb</w:t>
    </w:r>
    <w:proofErr w:type="spellEnd"/>
    <w:r w:rsidRPr="00C61766">
      <w:rPr>
        <w:i/>
        <w:iCs/>
        <w:color w:val="000000"/>
        <w:sz w:val="16"/>
        <w:szCs w:val="16"/>
      </w:rPr>
      <w:t xml:space="preserve">                                                          </w:t>
    </w:r>
    <w:r>
      <w:rPr>
        <w:i/>
        <w:iCs/>
        <w:color w:val="000000"/>
        <w:sz w:val="16"/>
        <w:szCs w:val="16"/>
      </w:rPr>
      <w:t xml:space="preserve">             </w:t>
    </w:r>
    <w:r w:rsidR="00E41EE1">
      <w:rPr>
        <w:i/>
        <w:iCs/>
        <w:color w:val="000000"/>
        <w:sz w:val="16"/>
        <w:szCs w:val="16"/>
      </w:rPr>
      <w:t>February</w:t>
    </w:r>
    <w:r w:rsidR="00811EF0">
      <w:rPr>
        <w:i/>
        <w:iCs/>
        <w:color w:val="000000"/>
        <w:sz w:val="16"/>
        <w:szCs w:val="16"/>
      </w:rPr>
      <w:t xml:space="preserve"> </w:t>
    </w:r>
    <w:r>
      <w:rPr>
        <w:i/>
        <w:iCs/>
        <w:color w:val="000000"/>
        <w:sz w:val="16"/>
        <w:szCs w:val="16"/>
      </w:rPr>
      <w:t>201</w:t>
    </w:r>
    <w:r w:rsidR="00E41EE1">
      <w:rPr>
        <w:i/>
        <w:iCs/>
        <w:color w:val="000000"/>
        <w:sz w:val="16"/>
        <w:szCs w:val="16"/>
      </w:rPr>
      <w:t>6</w:t>
    </w:r>
    <w:r w:rsidRPr="00C61766">
      <w:rPr>
        <w:i/>
        <w:iCs/>
        <w:color w:val="000000"/>
        <w:sz w:val="16"/>
        <w:szCs w:val="16"/>
      </w:rPr>
      <w:t xml:space="preserve">               </w:t>
    </w:r>
    <w:r>
      <w:rPr>
        <w:i/>
        <w:iCs/>
        <w:color w:val="000000"/>
        <w:sz w:val="16"/>
        <w:szCs w:val="16"/>
      </w:rPr>
      <w:t xml:space="preserve">   </w:t>
    </w:r>
    <w:r w:rsidRPr="00C61766">
      <w:rPr>
        <w:i/>
        <w:iCs/>
        <w:color w:val="000000"/>
        <w:sz w:val="16"/>
        <w:szCs w:val="16"/>
      </w:rPr>
      <w:t xml:space="preserve">         </w:t>
    </w:r>
    <w:r w:rsidRPr="00C61766">
      <w:rPr>
        <w:sz w:val="16"/>
        <w:szCs w:val="16"/>
      </w:rPr>
      <w:t xml:space="preserve">                    </w:t>
    </w:r>
    <w:r>
      <w:rPr>
        <w:sz w:val="16"/>
        <w:szCs w:val="16"/>
      </w:rPr>
      <w:t xml:space="preserve"> </w:t>
    </w:r>
    <w:r w:rsidRPr="00C61766">
      <w:rPr>
        <w:sz w:val="16"/>
        <w:szCs w:val="16"/>
      </w:rPr>
      <w:t xml:space="preserve">      </w:t>
    </w:r>
    <w:r>
      <w:rPr>
        <w:sz w:val="16"/>
        <w:szCs w:val="16"/>
      </w:rPr>
      <w:t xml:space="preserve">                       P. </w:t>
    </w:r>
    <w:r w:rsidR="002B2121" w:rsidRPr="00C61766">
      <w:rPr>
        <w:sz w:val="16"/>
        <w:szCs w:val="16"/>
      </w:rPr>
      <w:fldChar w:fldCharType="begin"/>
    </w:r>
    <w:r w:rsidRPr="00C61766">
      <w:rPr>
        <w:sz w:val="16"/>
        <w:szCs w:val="16"/>
      </w:rPr>
      <w:instrText xml:space="preserve"> PAGE   \* MERGEFORMAT </w:instrText>
    </w:r>
    <w:r w:rsidR="002B2121" w:rsidRPr="00C61766">
      <w:rPr>
        <w:sz w:val="16"/>
        <w:szCs w:val="16"/>
      </w:rPr>
      <w:fldChar w:fldCharType="separate"/>
    </w:r>
    <w:r w:rsidR="00ED3BFF">
      <w:rPr>
        <w:noProof/>
        <w:sz w:val="16"/>
        <w:szCs w:val="16"/>
      </w:rPr>
      <w:t>1</w:t>
    </w:r>
    <w:r w:rsidR="002B2121" w:rsidRPr="00C61766">
      <w:rPr>
        <w:sz w:val="16"/>
        <w:szCs w:val="16"/>
      </w:rPr>
      <w:fldChar w:fldCharType="end"/>
    </w:r>
    <w:r w:rsidRPr="00C61766">
      <w:rPr>
        <w:sz w:val="16"/>
        <w:szCs w:val="16"/>
        <w:lang w:bidi="ar-IQ"/>
      </w:rPr>
      <w:t xml:space="preserve"> </w:t>
    </w:r>
    <w:r w:rsidRPr="00C61766">
      <w:rPr>
        <w:sz w:val="16"/>
        <w:szCs w:val="16"/>
      </w:rPr>
      <w:t xml:space="preserve"> </w:t>
    </w:r>
    <w:r>
      <w:rPr>
        <w:sz w:val="16"/>
        <w:szCs w:val="16"/>
      </w:rPr>
      <w:t>/10</w:t>
    </w:r>
    <w:r w:rsidRPr="00C61766">
      <w:rPr>
        <w:sz w:val="16"/>
        <w:szCs w:val="16"/>
      </w:rPr>
      <w:t xml:space="preserve">               </w:t>
    </w:r>
    <w:r>
      <w:rPr>
        <w:sz w:val="16"/>
        <w:szCs w:val="16"/>
      </w:rPr>
      <w:t xml:space="preserve">                        </w:t>
    </w:r>
    <w:r w:rsidRPr="00C61766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</w:t>
    </w:r>
    <w:r w:rsidRPr="00C61766">
      <w:rPr>
        <w:sz w:val="16"/>
        <w:szCs w:val="16"/>
      </w:rPr>
      <w:t xml:space="preserve"> </w:t>
    </w:r>
  </w:p>
  <w:p w:rsidR="001A2944" w:rsidRDefault="001A2944">
    <w:pPr>
      <w:rPr>
        <w:lang w:bidi="ar-IQ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4A2" w:rsidRDefault="003704A2" w:rsidP="007D1CD9">
      <w:pPr>
        <w:spacing w:after="0" w:line="240" w:lineRule="auto"/>
      </w:pPr>
      <w:r>
        <w:separator/>
      </w:r>
    </w:p>
  </w:footnote>
  <w:footnote w:type="continuationSeparator" w:id="0">
    <w:p w:rsidR="003704A2" w:rsidRDefault="003704A2" w:rsidP="007D1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D1297"/>
    <w:rsid w:val="00020A6F"/>
    <w:rsid w:val="000249A6"/>
    <w:rsid w:val="00057351"/>
    <w:rsid w:val="000626DC"/>
    <w:rsid w:val="000702BD"/>
    <w:rsid w:val="000771D0"/>
    <w:rsid w:val="000825DF"/>
    <w:rsid w:val="000872D5"/>
    <w:rsid w:val="00097D5A"/>
    <w:rsid w:val="000A3DB2"/>
    <w:rsid w:val="000C047E"/>
    <w:rsid w:val="000C3240"/>
    <w:rsid w:val="000E7B4B"/>
    <w:rsid w:val="000F5A3D"/>
    <w:rsid w:val="001009F0"/>
    <w:rsid w:val="001143D1"/>
    <w:rsid w:val="00115323"/>
    <w:rsid w:val="00124B55"/>
    <w:rsid w:val="001333F8"/>
    <w:rsid w:val="00150ED4"/>
    <w:rsid w:val="001529B0"/>
    <w:rsid w:val="00161F32"/>
    <w:rsid w:val="00165E4D"/>
    <w:rsid w:val="001752DE"/>
    <w:rsid w:val="00177CD3"/>
    <w:rsid w:val="0019240A"/>
    <w:rsid w:val="001A2944"/>
    <w:rsid w:val="001A5CCA"/>
    <w:rsid w:val="001B3EF3"/>
    <w:rsid w:val="001B7148"/>
    <w:rsid w:val="001D3B7B"/>
    <w:rsid w:val="00210B3E"/>
    <w:rsid w:val="00215346"/>
    <w:rsid w:val="00215BC0"/>
    <w:rsid w:val="00220626"/>
    <w:rsid w:val="0022722D"/>
    <w:rsid w:val="00236CDE"/>
    <w:rsid w:val="00267176"/>
    <w:rsid w:val="00272EFA"/>
    <w:rsid w:val="002802EB"/>
    <w:rsid w:val="0029589A"/>
    <w:rsid w:val="002A019E"/>
    <w:rsid w:val="002B2121"/>
    <w:rsid w:val="002B2178"/>
    <w:rsid w:val="002C1F19"/>
    <w:rsid w:val="002C69D7"/>
    <w:rsid w:val="002D303E"/>
    <w:rsid w:val="002D3B6D"/>
    <w:rsid w:val="00312D41"/>
    <w:rsid w:val="0032007C"/>
    <w:rsid w:val="00335FCA"/>
    <w:rsid w:val="00347C98"/>
    <w:rsid w:val="00361E61"/>
    <w:rsid w:val="00366268"/>
    <w:rsid w:val="003704A2"/>
    <w:rsid w:val="003705B7"/>
    <w:rsid w:val="00385F8B"/>
    <w:rsid w:val="00392E05"/>
    <w:rsid w:val="00394398"/>
    <w:rsid w:val="003A3C89"/>
    <w:rsid w:val="003B7664"/>
    <w:rsid w:val="003C42D2"/>
    <w:rsid w:val="004043D6"/>
    <w:rsid w:val="00410E48"/>
    <w:rsid w:val="00420F4A"/>
    <w:rsid w:val="00441CA5"/>
    <w:rsid w:val="00445657"/>
    <w:rsid w:val="004605B3"/>
    <w:rsid w:val="00460D82"/>
    <w:rsid w:val="0046571F"/>
    <w:rsid w:val="004756AD"/>
    <w:rsid w:val="00493896"/>
    <w:rsid w:val="004D2E9E"/>
    <w:rsid w:val="004E15E5"/>
    <w:rsid w:val="004F2E6E"/>
    <w:rsid w:val="00503BA5"/>
    <w:rsid w:val="005045CB"/>
    <w:rsid w:val="00506B1F"/>
    <w:rsid w:val="005074DC"/>
    <w:rsid w:val="0051147E"/>
    <w:rsid w:val="00513E4F"/>
    <w:rsid w:val="005265E0"/>
    <w:rsid w:val="005462EC"/>
    <w:rsid w:val="00557112"/>
    <w:rsid w:val="00561C4C"/>
    <w:rsid w:val="0056335C"/>
    <w:rsid w:val="00592DA6"/>
    <w:rsid w:val="00593048"/>
    <w:rsid w:val="005A23EA"/>
    <w:rsid w:val="005A4712"/>
    <w:rsid w:val="005B3AE2"/>
    <w:rsid w:val="005D1297"/>
    <w:rsid w:val="005E1054"/>
    <w:rsid w:val="005E1FE1"/>
    <w:rsid w:val="0062020F"/>
    <w:rsid w:val="006237F2"/>
    <w:rsid w:val="00624B6C"/>
    <w:rsid w:val="00631663"/>
    <w:rsid w:val="00651A0A"/>
    <w:rsid w:val="00652110"/>
    <w:rsid w:val="00652387"/>
    <w:rsid w:val="006539BF"/>
    <w:rsid w:val="00683454"/>
    <w:rsid w:val="0068360B"/>
    <w:rsid w:val="00685E6D"/>
    <w:rsid w:val="00696925"/>
    <w:rsid w:val="006A5A2A"/>
    <w:rsid w:val="006B26E6"/>
    <w:rsid w:val="006C33DC"/>
    <w:rsid w:val="006D15B5"/>
    <w:rsid w:val="006D21D9"/>
    <w:rsid w:val="006D25A4"/>
    <w:rsid w:val="006F608E"/>
    <w:rsid w:val="00701426"/>
    <w:rsid w:val="00722FFA"/>
    <w:rsid w:val="00725B01"/>
    <w:rsid w:val="007415AE"/>
    <w:rsid w:val="007448A6"/>
    <w:rsid w:val="007474AA"/>
    <w:rsid w:val="00751B8E"/>
    <w:rsid w:val="00772949"/>
    <w:rsid w:val="00794DFA"/>
    <w:rsid w:val="00795CA2"/>
    <w:rsid w:val="007A2142"/>
    <w:rsid w:val="007A3967"/>
    <w:rsid w:val="007A4443"/>
    <w:rsid w:val="007B685B"/>
    <w:rsid w:val="007B7721"/>
    <w:rsid w:val="007C08D8"/>
    <w:rsid w:val="007C4B82"/>
    <w:rsid w:val="007D1CD9"/>
    <w:rsid w:val="007D5E6B"/>
    <w:rsid w:val="007E747C"/>
    <w:rsid w:val="00811EF0"/>
    <w:rsid w:val="00817438"/>
    <w:rsid w:val="008222D1"/>
    <w:rsid w:val="00831B3E"/>
    <w:rsid w:val="00837388"/>
    <w:rsid w:val="00854968"/>
    <w:rsid w:val="00865B7F"/>
    <w:rsid w:val="00872A21"/>
    <w:rsid w:val="008B7221"/>
    <w:rsid w:val="008C4A5E"/>
    <w:rsid w:val="008C7AD4"/>
    <w:rsid w:val="008D071D"/>
    <w:rsid w:val="008D4722"/>
    <w:rsid w:val="008E3168"/>
    <w:rsid w:val="008E37FA"/>
    <w:rsid w:val="008F2B46"/>
    <w:rsid w:val="00905EEF"/>
    <w:rsid w:val="009101BC"/>
    <w:rsid w:val="00922FE7"/>
    <w:rsid w:val="00924A59"/>
    <w:rsid w:val="00926E8E"/>
    <w:rsid w:val="00940B39"/>
    <w:rsid w:val="009434C2"/>
    <w:rsid w:val="009551A9"/>
    <w:rsid w:val="00974231"/>
    <w:rsid w:val="009763D9"/>
    <w:rsid w:val="00983249"/>
    <w:rsid w:val="00984C0A"/>
    <w:rsid w:val="009903F8"/>
    <w:rsid w:val="009934B1"/>
    <w:rsid w:val="009935BD"/>
    <w:rsid w:val="009A7B7D"/>
    <w:rsid w:val="009C1FBE"/>
    <w:rsid w:val="009E3AEF"/>
    <w:rsid w:val="009E3C68"/>
    <w:rsid w:val="009F0723"/>
    <w:rsid w:val="009F140E"/>
    <w:rsid w:val="00A03ED6"/>
    <w:rsid w:val="00A05659"/>
    <w:rsid w:val="00A17A8B"/>
    <w:rsid w:val="00A35DB7"/>
    <w:rsid w:val="00A731E1"/>
    <w:rsid w:val="00A73D23"/>
    <w:rsid w:val="00A7640D"/>
    <w:rsid w:val="00A76C37"/>
    <w:rsid w:val="00A87A06"/>
    <w:rsid w:val="00A87CD2"/>
    <w:rsid w:val="00AB00AA"/>
    <w:rsid w:val="00AD67B9"/>
    <w:rsid w:val="00AD6BA9"/>
    <w:rsid w:val="00AF63EB"/>
    <w:rsid w:val="00B24E92"/>
    <w:rsid w:val="00B37D1C"/>
    <w:rsid w:val="00B53E33"/>
    <w:rsid w:val="00B62065"/>
    <w:rsid w:val="00B63536"/>
    <w:rsid w:val="00B64F74"/>
    <w:rsid w:val="00B93BA3"/>
    <w:rsid w:val="00B959BF"/>
    <w:rsid w:val="00BA06D7"/>
    <w:rsid w:val="00BA6775"/>
    <w:rsid w:val="00BB0EB6"/>
    <w:rsid w:val="00BB56A5"/>
    <w:rsid w:val="00BB5921"/>
    <w:rsid w:val="00BB7364"/>
    <w:rsid w:val="00BD17F4"/>
    <w:rsid w:val="00BE6A00"/>
    <w:rsid w:val="00C02874"/>
    <w:rsid w:val="00C11942"/>
    <w:rsid w:val="00C17B28"/>
    <w:rsid w:val="00C3562E"/>
    <w:rsid w:val="00C37D7E"/>
    <w:rsid w:val="00C63FC4"/>
    <w:rsid w:val="00C74416"/>
    <w:rsid w:val="00C74901"/>
    <w:rsid w:val="00C76169"/>
    <w:rsid w:val="00CA651E"/>
    <w:rsid w:val="00CC3A3A"/>
    <w:rsid w:val="00CD0CDC"/>
    <w:rsid w:val="00D01C20"/>
    <w:rsid w:val="00D03E08"/>
    <w:rsid w:val="00D03F60"/>
    <w:rsid w:val="00D147D4"/>
    <w:rsid w:val="00D16FAA"/>
    <w:rsid w:val="00D247B1"/>
    <w:rsid w:val="00D32F21"/>
    <w:rsid w:val="00D352DB"/>
    <w:rsid w:val="00D43675"/>
    <w:rsid w:val="00D477B9"/>
    <w:rsid w:val="00D54B67"/>
    <w:rsid w:val="00D63E81"/>
    <w:rsid w:val="00D81CD6"/>
    <w:rsid w:val="00D8327C"/>
    <w:rsid w:val="00D833D6"/>
    <w:rsid w:val="00DA3A68"/>
    <w:rsid w:val="00DC558B"/>
    <w:rsid w:val="00DC61E0"/>
    <w:rsid w:val="00DE580C"/>
    <w:rsid w:val="00DF312E"/>
    <w:rsid w:val="00DF4B83"/>
    <w:rsid w:val="00E07396"/>
    <w:rsid w:val="00E36FFC"/>
    <w:rsid w:val="00E41EE1"/>
    <w:rsid w:val="00E43668"/>
    <w:rsid w:val="00E476EB"/>
    <w:rsid w:val="00E47D4A"/>
    <w:rsid w:val="00E66958"/>
    <w:rsid w:val="00E76627"/>
    <w:rsid w:val="00E857BF"/>
    <w:rsid w:val="00E91B7A"/>
    <w:rsid w:val="00EA3BEF"/>
    <w:rsid w:val="00EA3F3F"/>
    <w:rsid w:val="00EB626A"/>
    <w:rsid w:val="00EC09CE"/>
    <w:rsid w:val="00EC5E6A"/>
    <w:rsid w:val="00ED3BFF"/>
    <w:rsid w:val="00EF019F"/>
    <w:rsid w:val="00F024AC"/>
    <w:rsid w:val="00F03C14"/>
    <w:rsid w:val="00F045FE"/>
    <w:rsid w:val="00F07AFF"/>
    <w:rsid w:val="00F10051"/>
    <w:rsid w:val="00F162AA"/>
    <w:rsid w:val="00F2109C"/>
    <w:rsid w:val="00F2384A"/>
    <w:rsid w:val="00F32280"/>
    <w:rsid w:val="00F40C4B"/>
    <w:rsid w:val="00F54E87"/>
    <w:rsid w:val="00F85CE8"/>
    <w:rsid w:val="00F95AFC"/>
    <w:rsid w:val="00FA17C2"/>
    <w:rsid w:val="00FA3FBC"/>
    <w:rsid w:val="00FB51F7"/>
    <w:rsid w:val="00FB67EF"/>
    <w:rsid w:val="00FB7973"/>
    <w:rsid w:val="00FC3151"/>
    <w:rsid w:val="00FC3530"/>
    <w:rsid w:val="00FC48B5"/>
    <w:rsid w:val="00FC5FC1"/>
    <w:rsid w:val="00FC6E3A"/>
    <w:rsid w:val="00FD04F2"/>
    <w:rsid w:val="00FD2776"/>
    <w:rsid w:val="00FD6C19"/>
    <w:rsid w:val="00FE4FE5"/>
    <w:rsid w:val="00FF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97"/>
    <w:pPr>
      <w:bidi/>
      <w:spacing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9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1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CD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D1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CD9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E76627"/>
    <w:rPr>
      <w:color w:val="0000FF"/>
      <w:u w:val="single"/>
    </w:rPr>
  </w:style>
  <w:style w:type="table" w:customStyle="1" w:styleId="LightShading1">
    <w:name w:val="Light Shading1"/>
    <w:basedOn w:val="TableNormal"/>
    <w:uiPriority w:val="60"/>
    <w:rsid w:val="006834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dadalkhateeb@yahoo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cpclearinghouse.org/experts-resource-pers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8F9EE-F4AB-455F-BE26-815B987D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10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MUKDAD</dc:creator>
  <cp:lastModifiedBy>DELL</cp:lastModifiedBy>
  <cp:revision>60</cp:revision>
  <cp:lastPrinted>2014-06-17T17:07:00Z</cp:lastPrinted>
  <dcterms:created xsi:type="dcterms:W3CDTF">2012-01-22T15:24:00Z</dcterms:created>
  <dcterms:modified xsi:type="dcterms:W3CDTF">2016-03-07T08:40:00Z</dcterms:modified>
</cp:coreProperties>
</file>